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30" w:rsidRPr="00D53416" w:rsidRDefault="00E2378D" w:rsidP="009E636D">
      <w:pPr>
        <w:spacing w:line="480" w:lineRule="auto"/>
        <w:jc w:val="both"/>
        <w:rPr>
          <w:b/>
          <w:lang w:val="en-GB"/>
        </w:rPr>
      </w:pPr>
      <w:r w:rsidRPr="00D53416">
        <w:rPr>
          <w:b/>
          <w:lang w:val="en-GB"/>
        </w:rPr>
        <w:t>Management of acute and chronic headaches</w:t>
      </w:r>
      <w:r w:rsidR="003A6840" w:rsidRPr="00D53416">
        <w:rPr>
          <w:b/>
          <w:lang w:val="en-GB"/>
        </w:rPr>
        <w:t>.</w:t>
      </w:r>
    </w:p>
    <w:p w:rsidR="003A6840" w:rsidRPr="00D53416" w:rsidRDefault="003A6840" w:rsidP="009E636D">
      <w:pPr>
        <w:spacing w:line="480" w:lineRule="auto"/>
        <w:jc w:val="both"/>
        <w:rPr>
          <w:lang w:val="en-GB"/>
        </w:rPr>
      </w:pPr>
    </w:p>
    <w:p w:rsidR="003A6840" w:rsidRPr="00D53416" w:rsidRDefault="00633C37" w:rsidP="009E636D">
      <w:pPr>
        <w:spacing w:line="480" w:lineRule="auto"/>
        <w:jc w:val="both"/>
        <w:rPr>
          <w:lang w:val="en-GB"/>
        </w:rPr>
      </w:pPr>
      <w:proofErr w:type="spellStart"/>
      <w:r w:rsidRPr="00D53416">
        <w:rPr>
          <w:lang w:val="en-GB"/>
        </w:rPr>
        <w:t>Gianluca</w:t>
      </w:r>
      <w:proofErr w:type="spellEnd"/>
      <w:r w:rsidRPr="00D53416">
        <w:rPr>
          <w:lang w:val="en-GB"/>
        </w:rPr>
        <w:t xml:space="preserve"> Coppola</w:t>
      </w:r>
      <w:r w:rsidRPr="00D53416">
        <w:rPr>
          <w:vertAlign w:val="superscript"/>
          <w:lang w:val="en-GB"/>
        </w:rPr>
        <w:t>1</w:t>
      </w:r>
      <w:r w:rsidR="003A6840" w:rsidRPr="00D53416">
        <w:rPr>
          <w:lang w:val="en-GB"/>
        </w:rPr>
        <w:t xml:space="preserve">, </w:t>
      </w:r>
      <w:r w:rsidRPr="00D53416">
        <w:rPr>
          <w:lang w:val="en-GB"/>
        </w:rPr>
        <w:t xml:space="preserve">Jean </w:t>
      </w:r>
      <w:r w:rsidR="003A6840" w:rsidRPr="00D53416">
        <w:rPr>
          <w:lang w:val="en-GB"/>
        </w:rPr>
        <w:t>Schoenen</w:t>
      </w:r>
      <w:r w:rsidR="000B0BAF" w:rsidRPr="00D53416">
        <w:rPr>
          <w:vertAlign w:val="superscript"/>
          <w:lang w:val="en-GB"/>
        </w:rPr>
        <w:t>2</w:t>
      </w:r>
      <w:r w:rsidR="003A6840" w:rsidRPr="00D53416">
        <w:rPr>
          <w:lang w:val="en-GB"/>
        </w:rPr>
        <w:t xml:space="preserve"> </w:t>
      </w:r>
    </w:p>
    <w:p w:rsidR="003A6840" w:rsidRPr="00D53416" w:rsidRDefault="003A6840" w:rsidP="009E636D">
      <w:pPr>
        <w:spacing w:line="480" w:lineRule="auto"/>
        <w:jc w:val="both"/>
        <w:rPr>
          <w:lang w:val="en-GB"/>
        </w:rPr>
      </w:pPr>
    </w:p>
    <w:p w:rsidR="003A6840" w:rsidRPr="00D53416" w:rsidRDefault="002B3754" w:rsidP="004A135C">
      <w:pPr>
        <w:numPr>
          <w:ilvl w:val="0"/>
          <w:numId w:val="1"/>
        </w:numPr>
        <w:spacing w:line="480" w:lineRule="auto"/>
        <w:jc w:val="both"/>
        <w:rPr>
          <w:lang w:val="en-GB"/>
        </w:rPr>
      </w:pPr>
      <w:r w:rsidRPr="00D53416">
        <w:rPr>
          <w:lang w:val="en-GB"/>
        </w:rPr>
        <w:t xml:space="preserve">G.B. </w:t>
      </w:r>
      <w:proofErr w:type="spellStart"/>
      <w:r w:rsidRPr="00D53416">
        <w:rPr>
          <w:lang w:val="en-GB"/>
        </w:rPr>
        <w:t>Bietti</w:t>
      </w:r>
      <w:proofErr w:type="spellEnd"/>
      <w:r w:rsidRPr="00D53416">
        <w:rPr>
          <w:lang w:val="en-GB"/>
        </w:rPr>
        <w:t xml:space="preserve"> Eye Foundation-IRCCS, </w:t>
      </w:r>
      <w:proofErr w:type="spellStart"/>
      <w:r w:rsidRPr="00D53416">
        <w:rPr>
          <w:lang w:val="en-GB"/>
        </w:rPr>
        <w:t>Dept</w:t>
      </w:r>
      <w:proofErr w:type="spellEnd"/>
      <w:r w:rsidRPr="00D53416">
        <w:rPr>
          <w:lang w:val="en-GB"/>
        </w:rPr>
        <w:t xml:space="preserve"> of Neurophysiology of Vision and </w:t>
      </w:r>
      <w:proofErr w:type="spellStart"/>
      <w:r w:rsidRPr="00D53416">
        <w:rPr>
          <w:lang w:val="en-GB"/>
        </w:rPr>
        <w:t>Neurophthalmology</w:t>
      </w:r>
      <w:proofErr w:type="spellEnd"/>
      <w:r w:rsidRPr="00D53416">
        <w:rPr>
          <w:lang w:val="en-GB"/>
        </w:rPr>
        <w:t>, Rome, Italy</w:t>
      </w:r>
      <w:r w:rsidR="003A6840" w:rsidRPr="00D53416">
        <w:rPr>
          <w:lang w:val="en-GB"/>
        </w:rPr>
        <w:t>.</w:t>
      </w:r>
    </w:p>
    <w:p w:rsidR="003A6840" w:rsidRPr="00D53416" w:rsidRDefault="004633D7" w:rsidP="009E636D">
      <w:pPr>
        <w:numPr>
          <w:ilvl w:val="0"/>
          <w:numId w:val="1"/>
        </w:numPr>
        <w:spacing w:line="480" w:lineRule="auto"/>
        <w:jc w:val="both"/>
        <w:rPr>
          <w:lang w:val="en-GB"/>
        </w:rPr>
      </w:pPr>
      <w:r w:rsidRPr="00D53416">
        <w:rPr>
          <w:lang w:val="en-GB"/>
        </w:rPr>
        <w:t>Headache Research Unit,</w:t>
      </w:r>
      <w:r w:rsidR="003A6840" w:rsidRPr="00D53416">
        <w:rPr>
          <w:lang w:val="en-GB"/>
        </w:rPr>
        <w:t xml:space="preserve"> </w:t>
      </w:r>
      <w:r w:rsidR="00F32AD1" w:rsidRPr="00D53416">
        <w:rPr>
          <w:lang w:val="en-GB"/>
        </w:rPr>
        <w:t>University Dept. of Neurology &amp;</w:t>
      </w:r>
      <w:r w:rsidR="003A6840" w:rsidRPr="00D53416">
        <w:rPr>
          <w:lang w:val="en-GB"/>
        </w:rPr>
        <w:t xml:space="preserve"> </w:t>
      </w:r>
      <w:r w:rsidR="00872DC4" w:rsidRPr="00D53416">
        <w:rPr>
          <w:lang w:val="en-GB"/>
        </w:rPr>
        <w:t>GIGA Neurosciences</w:t>
      </w:r>
      <w:r w:rsidR="003A6840" w:rsidRPr="00D53416">
        <w:rPr>
          <w:lang w:val="en-GB"/>
        </w:rPr>
        <w:t xml:space="preserve">, </w:t>
      </w:r>
      <w:r w:rsidR="00872DC4" w:rsidRPr="00D53416">
        <w:rPr>
          <w:lang w:val="en-GB"/>
        </w:rPr>
        <w:t xml:space="preserve">University of </w:t>
      </w:r>
      <w:r w:rsidR="003A6840" w:rsidRPr="00D53416">
        <w:rPr>
          <w:lang w:val="en-GB"/>
        </w:rPr>
        <w:t>Liège, Liège, Belgium.</w:t>
      </w:r>
    </w:p>
    <w:p w:rsidR="003A6840" w:rsidRPr="00D53416" w:rsidRDefault="003A6840" w:rsidP="009E636D">
      <w:pPr>
        <w:spacing w:line="480" w:lineRule="auto"/>
        <w:jc w:val="both"/>
        <w:rPr>
          <w:lang w:val="en-GB"/>
        </w:rPr>
      </w:pPr>
    </w:p>
    <w:p w:rsidR="003A6840" w:rsidRPr="00D53416" w:rsidRDefault="003A6840" w:rsidP="009E636D">
      <w:pPr>
        <w:spacing w:line="480" w:lineRule="auto"/>
        <w:jc w:val="both"/>
        <w:rPr>
          <w:lang w:val="en-GB"/>
        </w:rPr>
      </w:pPr>
    </w:p>
    <w:p w:rsidR="003A6840" w:rsidRPr="00D53416" w:rsidRDefault="003A6840" w:rsidP="009E636D">
      <w:pPr>
        <w:spacing w:line="480" w:lineRule="auto"/>
        <w:jc w:val="both"/>
        <w:rPr>
          <w:lang w:val="en-GB"/>
        </w:rPr>
      </w:pPr>
    </w:p>
    <w:p w:rsidR="003A6840" w:rsidRPr="00D53416" w:rsidRDefault="003A6840" w:rsidP="009E636D">
      <w:pPr>
        <w:spacing w:line="480" w:lineRule="auto"/>
        <w:jc w:val="both"/>
        <w:rPr>
          <w:lang w:val="en-GB"/>
        </w:rPr>
      </w:pPr>
    </w:p>
    <w:p w:rsidR="003A6840" w:rsidRPr="00D53416" w:rsidRDefault="003A6840" w:rsidP="009E636D">
      <w:pPr>
        <w:spacing w:line="480" w:lineRule="auto"/>
        <w:jc w:val="both"/>
        <w:rPr>
          <w:lang w:val="en-GB"/>
        </w:rPr>
      </w:pPr>
    </w:p>
    <w:p w:rsidR="003A6840" w:rsidRPr="00D53416" w:rsidRDefault="003A6840" w:rsidP="009E636D">
      <w:pPr>
        <w:spacing w:line="480" w:lineRule="auto"/>
        <w:jc w:val="both"/>
        <w:rPr>
          <w:lang w:val="en-GB"/>
        </w:rPr>
      </w:pPr>
    </w:p>
    <w:p w:rsidR="003A6840" w:rsidRPr="00D53416" w:rsidRDefault="003A6840" w:rsidP="009E636D">
      <w:pPr>
        <w:spacing w:line="480" w:lineRule="auto"/>
        <w:jc w:val="both"/>
        <w:rPr>
          <w:b/>
          <w:lang w:val="en-GB"/>
        </w:rPr>
      </w:pPr>
      <w:r w:rsidRPr="00D53416">
        <w:rPr>
          <w:b/>
          <w:lang w:val="en-GB"/>
        </w:rPr>
        <w:t xml:space="preserve">Corresponding </w:t>
      </w:r>
      <w:r w:rsidR="009971B2" w:rsidRPr="00D53416">
        <w:rPr>
          <w:b/>
          <w:lang w:val="en-GB"/>
        </w:rPr>
        <w:t>author:</w:t>
      </w:r>
    </w:p>
    <w:p w:rsidR="002D7FFB" w:rsidRPr="00D53416" w:rsidRDefault="002D7FFB" w:rsidP="002D7FFB">
      <w:pPr>
        <w:spacing w:line="480" w:lineRule="auto"/>
        <w:jc w:val="both"/>
        <w:rPr>
          <w:lang w:val="en-GB"/>
        </w:rPr>
      </w:pPr>
      <w:r w:rsidRPr="00D53416">
        <w:rPr>
          <w:lang w:val="en-GB"/>
        </w:rPr>
        <w:t xml:space="preserve">Dr </w:t>
      </w:r>
      <w:proofErr w:type="spellStart"/>
      <w:r w:rsidRPr="00D53416">
        <w:rPr>
          <w:lang w:val="en-GB"/>
        </w:rPr>
        <w:t>Gianluca</w:t>
      </w:r>
      <w:proofErr w:type="spellEnd"/>
      <w:r w:rsidRPr="00D53416">
        <w:rPr>
          <w:lang w:val="en-GB"/>
        </w:rPr>
        <w:t xml:space="preserve"> Coppola</w:t>
      </w:r>
    </w:p>
    <w:p w:rsidR="002D7FFB" w:rsidRPr="00D53416" w:rsidRDefault="002D7FFB" w:rsidP="002D7FFB">
      <w:pPr>
        <w:spacing w:line="480" w:lineRule="auto"/>
        <w:jc w:val="both"/>
        <w:rPr>
          <w:lang w:val="en-GB"/>
        </w:rPr>
      </w:pPr>
      <w:proofErr w:type="spellStart"/>
      <w:r w:rsidRPr="00D53416">
        <w:rPr>
          <w:lang w:val="en-GB"/>
        </w:rPr>
        <w:t>Dept</w:t>
      </w:r>
      <w:proofErr w:type="spellEnd"/>
      <w:r w:rsidRPr="00D53416">
        <w:rPr>
          <w:lang w:val="en-GB"/>
        </w:rPr>
        <w:t xml:space="preserve"> of Neurophysiology of Vision and </w:t>
      </w:r>
      <w:proofErr w:type="spellStart"/>
      <w:r w:rsidRPr="00D53416">
        <w:rPr>
          <w:lang w:val="en-GB"/>
        </w:rPr>
        <w:t>Neurophthalmology</w:t>
      </w:r>
      <w:proofErr w:type="spellEnd"/>
    </w:p>
    <w:p w:rsidR="002D7FFB" w:rsidRPr="00D53416" w:rsidRDefault="002D7FFB" w:rsidP="002D7FFB">
      <w:pPr>
        <w:spacing w:line="480" w:lineRule="auto"/>
        <w:jc w:val="both"/>
        <w:rPr>
          <w:lang w:val="en-GB"/>
        </w:rPr>
      </w:pPr>
      <w:r w:rsidRPr="00D53416">
        <w:rPr>
          <w:lang w:val="en-GB"/>
        </w:rPr>
        <w:t>G.</w:t>
      </w:r>
      <w:r w:rsidR="004633D7" w:rsidRPr="00D53416">
        <w:rPr>
          <w:lang w:val="en-GB"/>
        </w:rPr>
        <w:t xml:space="preserve"> </w:t>
      </w:r>
      <w:r w:rsidRPr="00D53416">
        <w:rPr>
          <w:lang w:val="en-GB"/>
        </w:rPr>
        <w:t xml:space="preserve">B. </w:t>
      </w:r>
      <w:proofErr w:type="spellStart"/>
      <w:r w:rsidRPr="00D53416">
        <w:rPr>
          <w:lang w:val="en-GB"/>
        </w:rPr>
        <w:t>Bietti</w:t>
      </w:r>
      <w:proofErr w:type="spellEnd"/>
      <w:r w:rsidRPr="00D53416">
        <w:rPr>
          <w:lang w:val="en-GB"/>
        </w:rPr>
        <w:t xml:space="preserve"> Eye Foundation-IRCCS</w:t>
      </w:r>
    </w:p>
    <w:p w:rsidR="002D7FFB" w:rsidRPr="00D53416" w:rsidRDefault="002D7FFB" w:rsidP="002D7FFB">
      <w:pPr>
        <w:spacing w:line="480" w:lineRule="auto"/>
        <w:jc w:val="both"/>
      </w:pPr>
      <w:r w:rsidRPr="00D53416">
        <w:t xml:space="preserve">Via Livenza 3 - 00198 - Rome, </w:t>
      </w:r>
      <w:proofErr w:type="spellStart"/>
      <w:r w:rsidRPr="00D53416">
        <w:t>Italy</w:t>
      </w:r>
      <w:proofErr w:type="spellEnd"/>
      <w:r w:rsidRPr="00D53416">
        <w:t>.</w:t>
      </w:r>
    </w:p>
    <w:p w:rsidR="002D7FFB" w:rsidRPr="00D53416" w:rsidRDefault="002D7FFB" w:rsidP="002D7FFB">
      <w:pPr>
        <w:spacing w:line="480" w:lineRule="auto"/>
        <w:jc w:val="both"/>
      </w:pPr>
      <w:r w:rsidRPr="00D53416">
        <w:t xml:space="preserve">Phone: +39 06 85356727, Fax: +39 06 84242333 </w:t>
      </w:r>
    </w:p>
    <w:p w:rsidR="002D7FFB" w:rsidRPr="00D53416" w:rsidRDefault="002D7FFB" w:rsidP="002D7FFB">
      <w:pPr>
        <w:spacing w:line="480" w:lineRule="auto"/>
        <w:jc w:val="both"/>
        <w:rPr>
          <w:lang w:val="en-GB"/>
        </w:rPr>
      </w:pPr>
      <w:r w:rsidRPr="00D53416">
        <w:rPr>
          <w:lang w:val="en-GB"/>
        </w:rPr>
        <w:t xml:space="preserve">Email: </w:t>
      </w:r>
      <w:hyperlink r:id="rId9" w:history="1">
        <w:r w:rsidRPr="00D53416">
          <w:rPr>
            <w:rStyle w:val="Collegamentoipertestuale"/>
            <w:lang w:val="en-GB"/>
          </w:rPr>
          <w:t>gianluca.coppola@gmail.com</w:t>
        </w:r>
      </w:hyperlink>
      <w:r w:rsidRPr="00D53416">
        <w:rPr>
          <w:lang w:val="en-GB"/>
        </w:rPr>
        <w:t xml:space="preserve">; </w:t>
      </w:r>
      <w:hyperlink r:id="rId10" w:history="1">
        <w:r w:rsidRPr="00D53416">
          <w:rPr>
            <w:rStyle w:val="Collegamentoipertestuale"/>
            <w:lang w:val="en-GB"/>
          </w:rPr>
          <w:t>gianluca.coppola@uniroma1.it</w:t>
        </w:r>
      </w:hyperlink>
    </w:p>
    <w:p w:rsidR="003F2BEC" w:rsidRPr="00D53416" w:rsidRDefault="009F4775" w:rsidP="002D7FFB">
      <w:pPr>
        <w:spacing w:line="480" w:lineRule="auto"/>
        <w:jc w:val="both"/>
        <w:rPr>
          <w:b/>
          <w:lang w:val="en-GB"/>
        </w:rPr>
      </w:pPr>
      <w:r w:rsidRPr="00D53416">
        <w:rPr>
          <w:lang w:val="en-GB"/>
        </w:rPr>
        <w:br w:type="page"/>
      </w:r>
      <w:r w:rsidR="003F2BEC" w:rsidRPr="00D53416">
        <w:rPr>
          <w:b/>
          <w:lang w:val="en-GB"/>
        </w:rPr>
        <w:lastRenderedPageBreak/>
        <w:t>Abstract</w:t>
      </w:r>
    </w:p>
    <w:p w:rsidR="00EF255A" w:rsidRPr="00D53416" w:rsidRDefault="00EF255A" w:rsidP="00EE12A7">
      <w:pPr>
        <w:spacing w:line="480" w:lineRule="auto"/>
        <w:jc w:val="both"/>
        <w:rPr>
          <w:b/>
          <w:bCs/>
          <w:lang w:val="en-GB"/>
        </w:rPr>
      </w:pPr>
      <w:r w:rsidRPr="00D53416">
        <w:rPr>
          <w:b/>
          <w:bCs/>
          <w:lang w:val="en-GB"/>
        </w:rPr>
        <w:t>Purpose of review</w:t>
      </w:r>
    </w:p>
    <w:p w:rsidR="00275112" w:rsidRPr="00D53416" w:rsidRDefault="00275112" w:rsidP="00275112">
      <w:pPr>
        <w:spacing w:line="480" w:lineRule="auto"/>
        <w:jc w:val="both"/>
        <w:rPr>
          <w:bCs/>
          <w:lang w:val="en-GB"/>
        </w:rPr>
      </w:pPr>
      <w:r w:rsidRPr="00D53416">
        <w:rPr>
          <w:bCs/>
          <w:lang w:val="en-GB"/>
        </w:rPr>
        <w:t xml:space="preserve">We highlight the </w:t>
      </w:r>
      <w:r w:rsidR="008076DB" w:rsidRPr="00D53416">
        <w:rPr>
          <w:bCs/>
          <w:lang w:val="en-GB"/>
        </w:rPr>
        <w:t xml:space="preserve">recent </w:t>
      </w:r>
      <w:r w:rsidRPr="00D53416">
        <w:rPr>
          <w:bCs/>
          <w:lang w:val="en-GB"/>
        </w:rPr>
        <w:t>clinical trial</w:t>
      </w:r>
      <w:r w:rsidR="009217A1" w:rsidRPr="00D53416">
        <w:rPr>
          <w:bCs/>
          <w:lang w:val="en-GB"/>
        </w:rPr>
        <w:t>s for the</w:t>
      </w:r>
      <w:r w:rsidRPr="00D53416">
        <w:rPr>
          <w:bCs/>
          <w:lang w:val="en-GB"/>
        </w:rPr>
        <w:t xml:space="preserve"> management of acute and chronic migraine.</w:t>
      </w:r>
    </w:p>
    <w:p w:rsidR="00EF255A" w:rsidRPr="00D53416" w:rsidRDefault="00EF255A" w:rsidP="00EE12A7">
      <w:pPr>
        <w:spacing w:line="480" w:lineRule="auto"/>
        <w:jc w:val="both"/>
        <w:rPr>
          <w:b/>
          <w:bCs/>
          <w:lang w:val="en-GB"/>
        </w:rPr>
      </w:pPr>
      <w:r w:rsidRPr="00D53416">
        <w:rPr>
          <w:b/>
          <w:bCs/>
          <w:lang w:val="en-GB"/>
        </w:rPr>
        <w:t>Recent findings</w:t>
      </w:r>
    </w:p>
    <w:p w:rsidR="00275112" w:rsidRPr="00D53416" w:rsidRDefault="00275112" w:rsidP="00275112">
      <w:pPr>
        <w:spacing w:line="480" w:lineRule="auto"/>
        <w:jc w:val="both"/>
        <w:rPr>
          <w:bCs/>
          <w:lang w:val="en-GB"/>
        </w:rPr>
      </w:pPr>
      <w:r w:rsidRPr="00D53416">
        <w:rPr>
          <w:bCs/>
          <w:lang w:val="en-GB"/>
        </w:rPr>
        <w:t>In women with menstrual migraine</w:t>
      </w:r>
      <w:r w:rsidR="004633D7" w:rsidRPr="00D53416">
        <w:rPr>
          <w:bCs/>
          <w:lang w:val="en-GB"/>
        </w:rPr>
        <w:t>,</w:t>
      </w:r>
      <w:r w:rsidRPr="00D53416">
        <w:rPr>
          <w:bCs/>
          <w:lang w:val="en-GB"/>
        </w:rPr>
        <w:t xml:space="preserve"> triptans seem well</w:t>
      </w:r>
      <w:r w:rsidR="0037225C" w:rsidRPr="00D53416">
        <w:rPr>
          <w:bCs/>
          <w:lang w:val="en-GB"/>
        </w:rPr>
        <w:t>-</w:t>
      </w:r>
      <w:r w:rsidRPr="00D53416">
        <w:rPr>
          <w:bCs/>
          <w:lang w:val="en-GB"/>
        </w:rPr>
        <w:t xml:space="preserve">tolerated irrespective of whether </w:t>
      </w:r>
      <w:r w:rsidR="000527B3" w:rsidRPr="00D53416">
        <w:rPr>
          <w:bCs/>
          <w:lang w:val="en-GB"/>
        </w:rPr>
        <w:t xml:space="preserve">or not </w:t>
      </w:r>
      <w:r w:rsidRPr="00D53416">
        <w:rPr>
          <w:bCs/>
          <w:lang w:val="en-GB"/>
        </w:rPr>
        <w:t xml:space="preserve">patients are taking </w:t>
      </w:r>
      <w:r w:rsidR="004633D7" w:rsidRPr="00D53416">
        <w:rPr>
          <w:bCs/>
          <w:lang w:val="en-GB"/>
        </w:rPr>
        <w:t>o</w:t>
      </w:r>
      <w:r w:rsidRPr="00D53416">
        <w:rPr>
          <w:lang w:val="en-GB"/>
        </w:rPr>
        <w:t xml:space="preserve">estrogen-containing contraceptives or have </w:t>
      </w:r>
      <w:r w:rsidR="00540E04" w:rsidRPr="00D53416">
        <w:rPr>
          <w:bCs/>
          <w:lang w:val="en-GB"/>
        </w:rPr>
        <w:t>comorbidities that</w:t>
      </w:r>
      <w:r w:rsidR="0037225C" w:rsidRPr="00D53416">
        <w:rPr>
          <w:bCs/>
          <w:lang w:val="en-GB"/>
        </w:rPr>
        <w:t xml:space="preserve"> </w:t>
      </w:r>
      <w:r w:rsidR="004633D7" w:rsidRPr="00D53416">
        <w:rPr>
          <w:bCs/>
          <w:lang w:val="en-GB"/>
        </w:rPr>
        <w:t>indicate</w:t>
      </w:r>
      <w:r w:rsidRPr="00D53416">
        <w:rPr>
          <w:bCs/>
          <w:lang w:val="en-GB"/>
        </w:rPr>
        <w:t xml:space="preserve"> increased cardiovascular risk.</w:t>
      </w:r>
    </w:p>
    <w:p w:rsidR="00275112" w:rsidRPr="00D53416" w:rsidRDefault="004633D7" w:rsidP="00275112">
      <w:pPr>
        <w:spacing w:line="480" w:lineRule="auto"/>
        <w:jc w:val="both"/>
        <w:rPr>
          <w:lang w:val="en-GB"/>
        </w:rPr>
      </w:pPr>
      <w:r w:rsidRPr="00D53416">
        <w:rPr>
          <w:lang w:val="en-GB"/>
        </w:rPr>
        <w:t>The n</w:t>
      </w:r>
      <w:r w:rsidR="00275112" w:rsidRPr="00D53416">
        <w:rPr>
          <w:lang w:val="en-GB"/>
        </w:rPr>
        <w:t>ew</w:t>
      </w:r>
      <w:r w:rsidR="00E372D5" w:rsidRPr="00D53416">
        <w:rPr>
          <w:lang w:val="en-GB"/>
        </w:rPr>
        <w:t xml:space="preserve"> acute drug telcagepant, a CGRP-</w:t>
      </w:r>
      <w:r w:rsidR="00275112" w:rsidRPr="00D53416">
        <w:rPr>
          <w:lang w:val="en-GB"/>
        </w:rPr>
        <w:t xml:space="preserve">antagonist, </w:t>
      </w:r>
      <w:r w:rsidR="00213E1C" w:rsidRPr="00D53416">
        <w:rPr>
          <w:lang w:val="en-GB"/>
        </w:rPr>
        <w:t>is</w:t>
      </w:r>
      <w:r w:rsidR="00275112" w:rsidRPr="00D53416">
        <w:rPr>
          <w:lang w:val="en-GB"/>
        </w:rPr>
        <w:t xml:space="preserve"> </w:t>
      </w:r>
      <w:r w:rsidR="009217A1" w:rsidRPr="00D53416">
        <w:rPr>
          <w:lang w:val="en-GB"/>
        </w:rPr>
        <w:t xml:space="preserve">safe </w:t>
      </w:r>
      <w:r w:rsidRPr="00D53416">
        <w:rPr>
          <w:lang w:val="en-GB"/>
        </w:rPr>
        <w:t xml:space="preserve">for long-term use </w:t>
      </w:r>
      <w:r w:rsidR="00275112" w:rsidRPr="00D53416">
        <w:rPr>
          <w:lang w:val="en-GB"/>
        </w:rPr>
        <w:t>(up to 18 months)</w:t>
      </w:r>
      <w:r w:rsidR="009217A1" w:rsidRPr="00D53416">
        <w:rPr>
          <w:lang w:val="en-GB"/>
        </w:rPr>
        <w:t xml:space="preserve"> i</w:t>
      </w:r>
      <w:r w:rsidR="00275112" w:rsidRPr="00D53416">
        <w:rPr>
          <w:lang w:val="en-GB"/>
        </w:rPr>
        <w:t>n migraine patients with stable coronary artery disease in who</w:t>
      </w:r>
      <w:r w:rsidRPr="00D53416">
        <w:rPr>
          <w:lang w:val="en-GB"/>
        </w:rPr>
        <w:t>m</w:t>
      </w:r>
      <w:r w:rsidR="00275112" w:rsidRPr="00D53416">
        <w:rPr>
          <w:lang w:val="en-GB"/>
        </w:rPr>
        <w:t xml:space="preserve"> the use of triptans is not advi</w:t>
      </w:r>
      <w:r w:rsidR="00765845" w:rsidRPr="00D53416">
        <w:rPr>
          <w:lang w:val="en-GB"/>
        </w:rPr>
        <w:t>sable</w:t>
      </w:r>
      <w:r w:rsidR="008076DB" w:rsidRPr="00D53416">
        <w:rPr>
          <w:lang w:val="en-GB"/>
        </w:rPr>
        <w:t>.</w:t>
      </w:r>
    </w:p>
    <w:p w:rsidR="00275112" w:rsidRPr="00D53416" w:rsidRDefault="00275112" w:rsidP="00275112">
      <w:pPr>
        <w:spacing w:line="480" w:lineRule="auto"/>
        <w:jc w:val="both"/>
        <w:rPr>
          <w:bCs/>
          <w:lang w:val="en-GB"/>
        </w:rPr>
      </w:pPr>
      <w:r w:rsidRPr="00D53416">
        <w:rPr>
          <w:lang w:val="en-GB"/>
        </w:rPr>
        <w:t xml:space="preserve">From the pooled analysis of the two PREEMPT studies of </w:t>
      </w:r>
      <w:proofErr w:type="spellStart"/>
      <w:r w:rsidRPr="00D53416">
        <w:rPr>
          <w:lang w:val="en-GB"/>
        </w:rPr>
        <w:t>onabotulinumtoxinA</w:t>
      </w:r>
      <w:proofErr w:type="spellEnd"/>
      <w:r w:rsidRPr="00D53416">
        <w:rPr>
          <w:lang w:val="en-GB"/>
        </w:rPr>
        <w:t xml:space="preserve"> (BOTOX®) </w:t>
      </w:r>
      <w:r w:rsidR="00135603" w:rsidRPr="00D53416">
        <w:rPr>
          <w:lang w:val="en-GB"/>
        </w:rPr>
        <w:t xml:space="preserve">in chronic </w:t>
      </w:r>
      <w:proofErr w:type="spellStart"/>
      <w:r w:rsidR="00135603" w:rsidRPr="00D53416">
        <w:rPr>
          <w:lang w:val="en-GB"/>
        </w:rPr>
        <w:t>migraineurs</w:t>
      </w:r>
      <w:proofErr w:type="spellEnd"/>
      <w:r w:rsidRPr="00D53416">
        <w:rPr>
          <w:lang w:val="en-GB"/>
        </w:rPr>
        <w:t xml:space="preserve">, </w:t>
      </w:r>
      <w:r w:rsidR="004633D7" w:rsidRPr="00D53416">
        <w:rPr>
          <w:lang w:val="en-GB"/>
        </w:rPr>
        <w:t xml:space="preserve">it </w:t>
      </w:r>
      <w:r w:rsidRPr="00D53416">
        <w:rPr>
          <w:lang w:val="en-GB"/>
        </w:rPr>
        <w:t xml:space="preserve">clearly emerged </w:t>
      </w:r>
      <w:r w:rsidR="00E372D5" w:rsidRPr="00D53416">
        <w:rPr>
          <w:lang w:val="en-GB"/>
        </w:rPr>
        <w:t>that</w:t>
      </w:r>
      <w:r w:rsidRPr="00D53416">
        <w:rPr>
          <w:lang w:val="en-GB"/>
        </w:rPr>
        <w:t xml:space="preserve"> efficacy increases over</w:t>
      </w:r>
      <w:r w:rsidR="004633D7" w:rsidRPr="00D53416">
        <w:rPr>
          <w:lang w:val="en-GB"/>
        </w:rPr>
        <w:t xml:space="preserve"> </w:t>
      </w:r>
      <w:r w:rsidRPr="00D53416">
        <w:rPr>
          <w:lang w:val="en-GB"/>
        </w:rPr>
        <w:t>time (up to 56 weeks) and parallel</w:t>
      </w:r>
      <w:r w:rsidR="009217A1" w:rsidRPr="00D53416">
        <w:rPr>
          <w:lang w:val="en-GB"/>
        </w:rPr>
        <w:t>ed</w:t>
      </w:r>
      <w:r w:rsidRPr="00D53416">
        <w:rPr>
          <w:lang w:val="en-GB"/>
        </w:rPr>
        <w:t xml:space="preserve"> self-perceived improvement in quality of life. </w:t>
      </w:r>
      <w:r w:rsidR="00CA3B3B" w:rsidRPr="00D53416">
        <w:rPr>
          <w:lang w:val="en-GB"/>
        </w:rPr>
        <w:t>Effectiveness</w:t>
      </w:r>
      <w:r w:rsidRPr="00D53416">
        <w:rPr>
          <w:lang w:val="en-GB"/>
        </w:rPr>
        <w:t xml:space="preserve"> </w:t>
      </w:r>
      <w:r w:rsidR="00213E1C" w:rsidRPr="00D53416">
        <w:rPr>
          <w:lang w:val="en-GB"/>
        </w:rPr>
        <w:t xml:space="preserve">was </w:t>
      </w:r>
      <w:r w:rsidR="004633D7" w:rsidRPr="00D53416">
        <w:rPr>
          <w:lang w:val="en-GB"/>
        </w:rPr>
        <w:t xml:space="preserve">also </w:t>
      </w:r>
      <w:r w:rsidR="00135603" w:rsidRPr="00D53416">
        <w:rPr>
          <w:lang w:val="en-GB"/>
        </w:rPr>
        <w:t>observed</w:t>
      </w:r>
      <w:r w:rsidR="00213E1C" w:rsidRPr="00D53416">
        <w:rPr>
          <w:lang w:val="en-GB"/>
        </w:rPr>
        <w:t xml:space="preserve"> </w:t>
      </w:r>
      <w:r w:rsidRPr="00D53416">
        <w:rPr>
          <w:lang w:val="en-GB"/>
        </w:rPr>
        <w:t xml:space="preserve">in </w:t>
      </w:r>
      <w:r w:rsidR="004633D7" w:rsidRPr="00D53416">
        <w:rPr>
          <w:lang w:val="en-GB"/>
        </w:rPr>
        <w:t xml:space="preserve">patients with </w:t>
      </w:r>
      <w:r w:rsidRPr="00D53416">
        <w:rPr>
          <w:lang w:val="en-GB"/>
        </w:rPr>
        <w:t>severe</w:t>
      </w:r>
      <w:r w:rsidR="004633D7" w:rsidRPr="00D53416">
        <w:rPr>
          <w:lang w:val="en-GB"/>
        </w:rPr>
        <w:t>ly</w:t>
      </w:r>
      <w:r w:rsidRPr="00D53416">
        <w:rPr>
          <w:lang w:val="en-GB"/>
        </w:rPr>
        <w:t xml:space="preserve"> disabling headache</w:t>
      </w:r>
      <w:r w:rsidR="004633D7" w:rsidRPr="00D53416">
        <w:rPr>
          <w:lang w:val="en-GB"/>
        </w:rPr>
        <w:t>s, who m</w:t>
      </w:r>
      <w:r w:rsidRPr="00D53416">
        <w:rPr>
          <w:lang w:val="en-GB"/>
        </w:rPr>
        <w:t xml:space="preserve">et criteria for </w:t>
      </w:r>
      <w:proofErr w:type="spellStart"/>
      <w:r w:rsidRPr="00D53416">
        <w:rPr>
          <w:lang w:val="en-GB"/>
        </w:rPr>
        <w:t>triptan</w:t>
      </w:r>
      <w:proofErr w:type="spellEnd"/>
      <w:r w:rsidRPr="00D53416">
        <w:rPr>
          <w:lang w:val="en-GB"/>
        </w:rPr>
        <w:t xml:space="preserve"> abuse and were </w:t>
      </w:r>
      <w:r w:rsidR="00135603" w:rsidRPr="00D53416">
        <w:rPr>
          <w:lang w:val="en-GB"/>
        </w:rPr>
        <w:t xml:space="preserve">refractory </w:t>
      </w:r>
      <w:r w:rsidRPr="00D53416">
        <w:rPr>
          <w:lang w:val="en-GB"/>
        </w:rPr>
        <w:t>to several pr</w:t>
      </w:r>
      <w:r w:rsidR="00E372D5" w:rsidRPr="00D53416">
        <w:rPr>
          <w:lang w:val="en-GB"/>
        </w:rPr>
        <w:t>ophylactic treatments. Finally,</w:t>
      </w:r>
      <w:r w:rsidR="00765845" w:rsidRPr="00D53416">
        <w:rPr>
          <w:lang w:val="en-GB"/>
        </w:rPr>
        <w:t xml:space="preserve"> </w:t>
      </w:r>
      <w:r w:rsidRPr="00D53416">
        <w:rPr>
          <w:lang w:val="en-GB"/>
        </w:rPr>
        <w:t xml:space="preserve">combination of </w:t>
      </w:r>
      <w:r w:rsidR="00213E1C" w:rsidRPr="00D53416">
        <w:rPr>
          <w:lang w:val="en-GB"/>
        </w:rPr>
        <w:t xml:space="preserve">preventive </w:t>
      </w:r>
      <w:r w:rsidRPr="00D53416">
        <w:rPr>
          <w:lang w:val="en-GB"/>
        </w:rPr>
        <w:t xml:space="preserve">pharmacological agents with different action </w:t>
      </w:r>
      <w:r w:rsidR="000527B3" w:rsidRPr="00D53416">
        <w:rPr>
          <w:lang w:val="en-GB"/>
        </w:rPr>
        <w:t xml:space="preserve">mechanisms </w:t>
      </w:r>
      <w:r w:rsidRPr="00D53416">
        <w:rPr>
          <w:lang w:val="en-GB"/>
        </w:rPr>
        <w:t>may be the next f</w:t>
      </w:r>
      <w:r w:rsidR="00765845" w:rsidRPr="00D53416">
        <w:rPr>
          <w:lang w:val="en-GB"/>
        </w:rPr>
        <w:t>rontier i</w:t>
      </w:r>
      <w:r w:rsidRPr="00D53416">
        <w:rPr>
          <w:lang w:val="en-GB"/>
        </w:rPr>
        <w:t>n therapeutic advancement</w:t>
      </w:r>
      <w:r w:rsidR="00765845" w:rsidRPr="00D53416">
        <w:rPr>
          <w:lang w:val="en-GB"/>
        </w:rPr>
        <w:t>s</w:t>
      </w:r>
      <w:r w:rsidRPr="00D53416">
        <w:rPr>
          <w:lang w:val="en-GB"/>
        </w:rPr>
        <w:t xml:space="preserve"> for treating migraine.</w:t>
      </w:r>
    </w:p>
    <w:p w:rsidR="00EF255A" w:rsidRPr="00D53416" w:rsidRDefault="00EF255A" w:rsidP="00EE12A7">
      <w:pPr>
        <w:spacing w:line="480" w:lineRule="auto"/>
        <w:jc w:val="both"/>
        <w:rPr>
          <w:b/>
          <w:bCs/>
          <w:lang w:val="en-GB"/>
        </w:rPr>
      </w:pPr>
      <w:r w:rsidRPr="00D53416">
        <w:rPr>
          <w:b/>
          <w:bCs/>
          <w:lang w:val="en-GB"/>
        </w:rPr>
        <w:t>Summary</w:t>
      </w:r>
    </w:p>
    <w:p w:rsidR="00EF255A" w:rsidRPr="00D53416" w:rsidRDefault="00213E1C" w:rsidP="00213E1C">
      <w:pPr>
        <w:spacing w:line="480" w:lineRule="auto"/>
        <w:jc w:val="both"/>
        <w:rPr>
          <w:bCs/>
          <w:lang w:val="en-GB"/>
        </w:rPr>
      </w:pPr>
      <w:r w:rsidRPr="00D53416">
        <w:rPr>
          <w:bCs/>
          <w:lang w:val="en-GB"/>
        </w:rPr>
        <w:t xml:space="preserve">Although triptans are safe and </w:t>
      </w:r>
      <w:r w:rsidR="00765845" w:rsidRPr="00D53416">
        <w:rPr>
          <w:bCs/>
          <w:lang w:val="en-GB"/>
        </w:rPr>
        <w:t>well-tolerated, CGRP-antagonist</w:t>
      </w:r>
      <w:r w:rsidRPr="00D53416">
        <w:rPr>
          <w:bCs/>
          <w:lang w:val="en-GB"/>
        </w:rPr>
        <w:t xml:space="preserve">s may be an option </w:t>
      </w:r>
      <w:r w:rsidR="00765845" w:rsidRPr="00D53416">
        <w:rPr>
          <w:bCs/>
          <w:lang w:val="en-GB"/>
        </w:rPr>
        <w:t>for</w:t>
      </w:r>
      <w:r w:rsidRPr="00D53416">
        <w:rPr>
          <w:bCs/>
          <w:lang w:val="en-GB"/>
        </w:rPr>
        <w:t xml:space="preserve"> </w:t>
      </w:r>
      <w:r w:rsidR="00765845" w:rsidRPr="00D53416">
        <w:rPr>
          <w:bCs/>
          <w:lang w:val="en-GB"/>
        </w:rPr>
        <w:t>non-responsive</w:t>
      </w:r>
      <w:r w:rsidRPr="00D53416">
        <w:rPr>
          <w:bCs/>
          <w:lang w:val="en-GB"/>
        </w:rPr>
        <w:t xml:space="preserve"> patients </w:t>
      </w:r>
      <w:r w:rsidR="00765845" w:rsidRPr="00D53416">
        <w:rPr>
          <w:bCs/>
          <w:lang w:val="en-GB"/>
        </w:rPr>
        <w:t>or</w:t>
      </w:r>
      <w:r w:rsidRPr="00D53416">
        <w:rPr>
          <w:bCs/>
          <w:lang w:val="en-GB"/>
        </w:rPr>
        <w:t xml:space="preserve"> </w:t>
      </w:r>
      <w:r w:rsidR="00765845" w:rsidRPr="00D53416">
        <w:rPr>
          <w:bCs/>
          <w:lang w:val="en-GB"/>
        </w:rPr>
        <w:t xml:space="preserve">those in </w:t>
      </w:r>
      <w:r w:rsidRPr="00D53416">
        <w:rPr>
          <w:bCs/>
          <w:lang w:val="en-GB"/>
        </w:rPr>
        <w:t>who</w:t>
      </w:r>
      <w:r w:rsidR="00765845" w:rsidRPr="00D53416">
        <w:rPr>
          <w:bCs/>
          <w:lang w:val="en-GB"/>
        </w:rPr>
        <w:t>m</w:t>
      </w:r>
      <w:r w:rsidRPr="00D53416">
        <w:rPr>
          <w:bCs/>
          <w:lang w:val="en-GB"/>
        </w:rPr>
        <w:t xml:space="preserve"> the use of triptans is not advis</w:t>
      </w:r>
      <w:r w:rsidR="00765845" w:rsidRPr="00D53416">
        <w:rPr>
          <w:bCs/>
          <w:lang w:val="en-GB"/>
        </w:rPr>
        <w:t>able</w:t>
      </w:r>
      <w:r w:rsidRPr="00D53416">
        <w:rPr>
          <w:bCs/>
          <w:lang w:val="en-GB"/>
        </w:rPr>
        <w:t xml:space="preserve">. </w:t>
      </w:r>
      <w:r w:rsidR="009217A1" w:rsidRPr="00D53416">
        <w:rPr>
          <w:bCs/>
          <w:lang w:val="en-GB"/>
        </w:rPr>
        <w:t>New drugs</w:t>
      </w:r>
      <w:r w:rsidR="00765845" w:rsidRPr="00D53416">
        <w:rPr>
          <w:bCs/>
          <w:lang w:val="en-GB"/>
        </w:rPr>
        <w:t xml:space="preserve"> and combinations of</w:t>
      </w:r>
      <w:r w:rsidRPr="00D53416">
        <w:rPr>
          <w:bCs/>
          <w:lang w:val="en-GB"/>
        </w:rPr>
        <w:t xml:space="preserve"> old therapeutic options may help patient</w:t>
      </w:r>
      <w:r w:rsidR="00765845" w:rsidRPr="00D53416">
        <w:rPr>
          <w:bCs/>
          <w:lang w:val="en-GB"/>
        </w:rPr>
        <w:t>s with severe forms of headache</w:t>
      </w:r>
      <w:r w:rsidRPr="00D53416">
        <w:rPr>
          <w:bCs/>
          <w:lang w:val="en-GB"/>
        </w:rPr>
        <w:t xml:space="preserve">.  </w:t>
      </w:r>
    </w:p>
    <w:p w:rsidR="00822B0E" w:rsidRPr="00D53416" w:rsidRDefault="00822B0E" w:rsidP="009E636D">
      <w:pPr>
        <w:spacing w:line="480" w:lineRule="auto"/>
        <w:jc w:val="both"/>
        <w:rPr>
          <w:bCs/>
          <w:lang w:val="en-GB"/>
        </w:rPr>
      </w:pPr>
    </w:p>
    <w:p w:rsidR="003F2BEC" w:rsidRPr="00D53416" w:rsidRDefault="003F2BEC" w:rsidP="009E636D">
      <w:pPr>
        <w:spacing w:line="480" w:lineRule="auto"/>
        <w:jc w:val="both"/>
        <w:rPr>
          <w:b/>
          <w:lang w:val="en-GB"/>
        </w:rPr>
      </w:pPr>
      <w:r w:rsidRPr="00D53416">
        <w:rPr>
          <w:b/>
          <w:lang w:val="en-GB"/>
        </w:rPr>
        <w:t>Key words:</w:t>
      </w:r>
      <w:r w:rsidR="00EF255A" w:rsidRPr="00D53416">
        <w:rPr>
          <w:lang w:val="en-GB"/>
        </w:rPr>
        <w:t xml:space="preserve"> migraine, acute, preventive, treatment, review.</w:t>
      </w:r>
    </w:p>
    <w:p w:rsidR="00A92E9D" w:rsidRPr="00D53416" w:rsidRDefault="00A92E9D">
      <w:pPr>
        <w:rPr>
          <w:b/>
          <w:lang w:val="en-GB"/>
        </w:rPr>
      </w:pPr>
      <w:r w:rsidRPr="00D53416">
        <w:rPr>
          <w:b/>
          <w:lang w:val="en-GB"/>
        </w:rPr>
        <w:br w:type="page"/>
      </w:r>
    </w:p>
    <w:p w:rsidR="00872D53" w:rsidRPr="00D53416" w:rsidRDefault="005A6260" w:rsidP="00E2378D">
      <w:pPr>
        <w:spacing w:line="480" w:lineRule="auto"/>
        <w:jc w:val="both"/>
        <w:rPr>
          <w:b/>
          <w:lang w:val="en-GB"/>
        </w:rPr>
      </w:pPr>
      <w:r w:rsidRPr="00D53416">
        <w:rPr>
          <w:b/>
          <w:lang w:val="en-GB"/>
        </w:rPr>
        <w:lastRenderedPageBreak/>
        <w:t>Introduction</w:t>
      </w:r>
    </w:p>
    <w:p w:rsidR="005A6260" w:rsidRPr="00D53416" w:rsidRDefault="005A6260" w:rsidP="00E2378D">
      <w:pPr>
        <w:spacing w:line="480" w:lineRule="auto"/>
        <w:jc w:val="both"/>
        <w:rPr>
          <w:noProof/>
          <w:lang w:val="en-GB"/>
        </w:rPr>
      </w:pPr>
      <w:r w:rsidRPr="00D53416">
        <w:rPr>
          <w:noProof/>
          <w:lang w:val="en-GB"/>
        </w:rPr>
        <w:t>Headache</w:t>
      </w:r>
      <w:r w:rsidR="000527B3" w:rsidRPr="00D53416">
        <w:rPr>
          <w:noProof/>
          <w:lang w:val="en-GB"/>
        </w:rPr>
        <w:t>s are</w:t>
      </w:r>
      <w:r w:rsidRPr="00D53416">
        <w:rPr>
          <w:noProof/>
          <w:lang w:val="en-GB"/>
        </w:rPr>
        <w:t xml:space="preserve"> the most common pain syndrome in middle-aged adults. </w:t>
      </w:r>
      <w:r w:rsidR="00E0035C" w:rsidRPr="00D53416">
        <w:rPr>
          <w:noProof/>
          <w:lang w:val="en-GB"/>
        </w:rPr>
        <w:t xml:space="preserve">Among them, migraine headache </w:t>
      </w:r>
      <w:r w:rsidR="005377D9" w:rsidRPr="00D53416">
        <w:rPr>
          <w:noProof/>
          <w:lang w:val="en-GB"/>
        </w:rPr>
        <w:t>has the highest prevalence</w:t>
      </w:r>
      <w:r w:rsidR="000527B3" w:rsidRPr="00D53416">
        <w:rPr>
          <w:noProof/>
          <w:lang w:val="en-GB"/>
        </w:rPr>
        <w:t xml:space="preserve"> and is the most</w:t>
      </w:r>
      <w:r w:rsidR="00E0035C" w:rsidRPr="00D53416">
        <w:rPr>
          <w:noProof/>
          <w:lang w:val="en-GB"/>
        </w:rPr>
        <w:t xml:space="preserve"> severe and </w:t>
      </w:r>
      <w:r w:rsidR="000527B3" w:rsidRPr="00D53416">
        <w:rPr>
          <w:noProof/>
          <w:lang w:val="en-GB"/>
        </w:rPr>
        <w:t>disabling. It affects as many as</w:t>
      </w:r>
      <w:r w:rsidR="00E0035C" w:rsidRPr="00D53416">
        <w:rPr>
          <w:noProof/>
          <w:lang w:val="en-GB"/>
        </w:rPr>
        <w:t xml:space="preserve"> 15% of </w:t>
      </w:r>
      <w:r w:rsidR="000527B3" w:rsidRPr="00D53416">
        <w:rPr>
          <w:noProof/>
          <w:lang w:val="en-GB"/>
        </w:rPr>
        <w:t xml:space="preserve">adults in </w:t>
      </w:r>
      <w:r w:rsidR="00E0035C" w:rsidRPr="00D53416">
        <w:rPr>
          <w:noProof/>
          <w:lang w:val="en-GB"/>
        </w:rPr>
        <w:t>North America and Western Europe and is probably one of the commo</w:t>
      </w:r>
      <w:r w:rsidR="000527B3" w:rsidRPr="00D53416">
        <w:rPr>
          <w:noProof/>
          <w:lang w:val="en-GB"/>
        </w:rPr>
        <w:t>nest reasons that patients visit</w:t>
      </w:r>
      <w:r w:rsidR="00E0035C" w:rsidRPr="00D53416">
        <w:rPr>
          <w:noProof/>
          <w:lang w:val="en-GB"/>
        </w:rPr>
        <w:t xml:space="preserve"> their doctors</w:t>
      </w:r>
      <w:r w:rsidR="000527B3" w:rsidRPr="00D53416">
        <w:rPr>
          <w:noProof/>
          <w:lang w:val="en-GB"/>
        </w:rPr>
        <w:t xml:space="preserve">, </w:t>
      </w:r>
      <w:r w:rsidR="00C42708" w:rsidRPr="00D53416">
        <w:rPr>
          <w:noProof/>
          <w:lang w:val="en-GB"/>
        </w:rPr>
        <w:t>thus constituting</w:t>
      </w:r>
      <w:r w:rsidR="000527B3" w:rsidRPr="00D53416">
        <w:rPr>
          <w:noProof/>
          <w:lang w:val="en-GB"/>
        </w:rPr>
        <w:t xml:space="preserve"> a</w:t>
      </w:r>
      <w:r w:rsidR="005377D9" w:rsidRPr="00D53416">
        <w:rPr>
          <w:noProof/>
          <w:lang w:val="en-GB"/>
        </w:rPr>
        <w:t xml:space="preserve"> heavy</w:t>
      </w:r>
      <w:r w:rsidR="00E0035C" w:rsidRPr="00D53416">
        <w:rPr>
          <w:noProof/>
          <w:lang w:val="en-GB"/>
        </w:rPr>
        <w:t xml:space="preserve"> social and individual burden. A rich and varied symptomatology characterizes migraine, especially migraine with aura. </w:t>
      </w:r>
      <w:r w:rsidR="005377D9" w:rsidRPr="00D53416">
        <w:rPr>
          <w:noProof/>
          <w:lang w:val="en-GB"/>
        </w:rPr>
        <w:t>The l</w:t>
      </w:r>
      <w:r w:rsidRPr="00D53416">
        <w:rPr>
          <w:noProof/>
          <w:lang w:val="en-GB"/>
        </w:rPr>
        <w:t>atest clinical t</w:t>
      </w:r>
      <w:r w:rsidR="004D7DF0" w:rsidRPr="00D53416">
        <w:rPr>
          <w:noProof/>
          <w:lang w:val="en-GB"/>
        </w:rPr>
        <w:t>r</w:t>
      </w:r>
      <w:r w:rsidRPr="00D53416">
        <w:rPr>
          <w:noProof/>
          <w:lang w:val="en-GB"/>
        </w:rPr>
        <w:t xml:space="preserve">ial results in migraine treatment </w:t>
      </w:r>
      <w:r w:rsidR="004D7DF0" w:rsidRPr="00D53416">
        <w:rPr>
          <w:noProof/>
          <w:lang w:val="en-GB"/>
        </w:rPr>
        <w:t>up to mid-2010</w:t>
      </w:r>
      <w:r w:rsidR="000A49EF" w:rsidRPr="00D53416">
        <w:rPr>
          <w:noProof/>
          <w:lang w:val="en-GB"/>
        </w:rPr>
        <w:t xml:space="preserve"> were comprehensively reviewed in a recent article </w:t>
      </w:r>
      <w:hyperlink r:id="rId11" w:tooltip="Treatment of migraine: update on new therapies&#10;(Magis, 2011)" w:history="1">
        <w:r w:rsidR="007F7F68" w:rsidRPr="00D53416">
          <w:rPr>
            <w:lang w:val="en-GB"/>
          </w:rPr>
          <w:t>[1]</w:t>
        </w:r>
      </w:hyperlink>
      <w:r w:rsidR="000A49EF" w:rsidRPr="00D53416">
        <w:rPr>
          <w:noProof/>
          <w:lang w:val="en-GB"/>
        </w:rPr>
        <w:t xml:space="preserve">, </w:t>
      </w:r>
      <w:r w:rsidRPr="00D53416">
        <w:rPr>
          <w:noProof/>
          <w:lang w:val="en-GB"/>
        </w:rPr>
        <w:t xml:space="preserve">we </w:t>
      </w:r>
      <w:r w:rsidR="002A15B9" w:rsidRPr="00D53416">
        <w:rPr>
          <w:noProof/>
          <w:lang w:val="en-GB"/>
        </w:rPr>
        <w:t xml:space="preserve">thus </w:t>
      </w:r>
      <w:r w:rsidRPr="00D53416">
        <w:rPr>
          <w:noProof/>
          <w:lang w:val="en-GB"/>
        </w:rPr>
        <w:t>chose to focus this update on</w:t>
      </w:r>
      <w:r w:rsidR="00C42708" w:rsidRPr="00D53416">
        <w:rPr>
          <w:noProof/>
          <w:lang w:val="en-GB"/>
        </w:rPr>
        <w:t xml:space="preserve"> the most recent advances in</w:t>
      </w:r>
      <w:r w:rsidRPr="00D53416">
        <w:rPr>
          <w:noProof/>
          <w:lang w:val="en-GB"/>
        </w:rPr>
        <w:t xml:space="preserve"> </w:t>
      </w:r>
      <w:r w:rsidR="0037225C" w:rsidRPr="00D53416">
        <w:rPr>
          <w:noProof/>
          <w:lang w:val="en-GB"/>
        </w:rPr>
        <w:t xml:space="preserve">the </w:t>
      </w:r>
      <w:r w:rsidR="000A49EF" w:rsidRPr="00D53416">
        <w:rPr>
          <w:noProof/>
          <w:lang w:val="en-GB"/>
        </w:rPr>
        <w:t xml:space="preserve">acute and prophylactic </w:t>
      </w:r>
      <w:r w:rsidRPr="00D53416">
        <w:rPr>
          <w:noProof/>
          <w:lang w:val="en-GB"/>
        </w:rPr>
        <w:t xml:space="preserve">therapy of the most prevalent primary headache, migraine, leaving aside other </w:t>
      </w:r>
      <w:r w:rsidR="000A49EF" w:rsidRPr="00D53416">
        <w:rPr>
          <w:noProof/>
          <w:lang w:val="en-GB"/>
        </w:rPr>
        <w:t xml:space="preserve">primary </w:t>
      </w:r>
      <w:r w:rsidRPr="00D53416">
        <w:rPr>
          <w:noProof/>
          <w:lang w:val="en-GB"/>
        </w:rPr>
        <w:t>headaches.</w:t>
      </w:r>
    </w:p>
    <w:p w:rsidR="005A6260" w:rsidRPr="00D53416" w:rsidRDefault="005A6260" w:rsidP="005A6260">
      <w:pPr>
        <w:spacing w:line="480" w:lineRule="auto"/>
        <w:jc w:val="both"/>
        <w:rPr>
          <w:b/>
          <w:noProof/>
          <w:lang w:val="en-GB"/>
        </w:rPr>
      </w:pPr>
    </w:p>
    <w:p w:rsidR="005A6260" w:rsidRPr="00D53416" w:rsidRDefault="005A6260" w:rsidP="005A6260">
      <w:pPr>
        <w:spacing w:line="480" w:lineRule="auto"/>
        <w:jc w:val="both"/>
        <w:rPr>
          <w:b/>
          <w:noProof/>
          <w:lang w:val="en-GB"/>
        </w:rPr>
      </w:pPr>
      <w:r w:rsidRPr="00D53416">
        <w:rPr>
          <w:b/>
          <w:noProof/>
          <w:lang w:val="en-GB"/>
        </w:rPr>
        <w:t>Treatment of the migraine attack</w:t>
      </w:r>
    </w:p>
    <w:p w:rsidR="005615AB" w:rsidRPr="005615AB" w:rsidRDefault="00693054" w:rsidP="005615AB">
      <w:pPr>
        <w:spacing w:line="480" w:lineRule="auto"/>
        <w:jc w:val="both"/>
        <w:rPr>
          <w:noProof/>
          <w:lang w:val="en-GB"/>
        </w:rPr>
      </w:pPr>
      <w:r>
        <w:rPr>
          <w:noProof/>
          <w:lang w:val="en-GB"/>
        </w:rPr>
        <w:t>Novel</w:t>
      </w:r>
      <w:r w:rsidR="005615AB" w:rsidRPr="005615AB">
        <w:rPr>
          <w:noProof/>
          <w:lang w:val="en-GB"/>
        </w:rPr>
        <w:t xml:space="preserve"> information </w:t>
      </w:r>
      <w:r>
        <w:rPr>
          <w:noProof/>
          <w:lang w:val="en-GB"/>
        </w:rPr>
        <w:t xml:space="preserve">is </w:t>
      </w:r>
      <w:r w:rsidR="005615AB" w:rsidRPr="005615AB">
        <w:rPr>
          <w:noProof/>
          <w:lang w:val="en-GB"/>
        </w:rPr>
        <w:t xml:space="preserve">coming </w:t>
      </w:r>
      <w:r>
        <w:rPr>
          <w:noProof/>
          <w:lang w:val="en-GB"/>
        </w:rPr>
        <w:t xml:space="preserve">out </w:t>
      </w:r>
      <w:r w:rsidR="005615AB" w:rsidRPr="005615AB">
        <w:rPr>
          <w:noProof/>
          <w:lang w:val="en-GB"/>
        </w:rPr>
        <w:t>from studies of established</w:t>
      </w:r>
      <w:r w:rsidR="005615AB">
        <w:rPr>
          <w:noProof/>
          <w:lang w:val="en-GB"/>
        </w:rPr>
        <w:t xml:space="preserve"> antimigraine</w:t>
      </w:r>
      <w:r w:rsidR="005615AB" w:rsidRPr="005615AB">
        <w:rPr>
          <w:noProof/>
          <w:lang w:val="en-GB"/>
        </w:rPr>
        <w:t xml:space="preserve"> </w:t>
      </w:r>
      <w:r w:rsidR="005615AB">
        <w:rPr>
          <w:noProof/>
          <w:lang w:val="en-GB"/>
        </w:rPr>
        <w:t xml:space="preserve">drugs triptans and of new </w:t>
      </w:r>
      <w:r w:rsidR="005615AB" w:rsidRPr="005615AB">
        <w:rPr>
          <w:noProof/>
          <w:lang w:val="en-GB"/>
        </w:rPr>
        <w:t>nonpeptide calcitonin gene-related peptide receptor</w:t>
      </w:r>
      <w:r w:rsidR="005615AB">
        <w:rPr>
          <w:noProof/>
          <w:lang w:val="en-GB"/>
        </w:rPr>
        <w:t xml:space="preserve"> </w:t>
      </w:r>
      <w:r w:rsidR="005615AB" w:rsidRPr="005615AB">
        <w:rPr>
          <w:noProof/>
          <w:lang w:val="en-GB"/>
        </w:rPr>
        <w:t>antagonists, the so-called gepants.</w:t>
      </w:r>
    </w:p>
    <w:p w:rsidR="00C377B6" w:rsidRPr="00D53416" w:rsidRDefault="00C377B6" w:rsidP="005A6260">
      <w:pPr>
        <w:spacing w:line="480" w:lineRule="auto"/>
        <w:jc w:val="both"/>
        <w:rPr>
          <w:i/>
          <w:noProof/>
          <w:lang w:val="en-GB"/>
        </w:rPr>
      </w:pPr>
      <w:r w:rsidRPr="00D53416">
        <w:rPr>
          <w:i/>
          <w:noProof/>
          <w:lang w:val="en-GB"/>
        </w:rPr>
        <w:t>Triptans</w:t>
      </w:r>
    </w:p>
    <w:p w:rsidR="00CD368C" w:rsidRPr="00D53416" w:rsidRDefault="005A6260" w:rsidP="005A6260">
      <w:pPr>
        <w:spacing w:line="480" w:lineRule="auto"/>
        <w:jc w:val="both"/>
        <w:rPr>
          <w:noProof/>
          <w:lang w:val="en-GB"/>
        </w:rPr>
      </w:pPr>
      <w:r w:rsidRPr="00D53416">
        <w:rPr>
          <w:noProof/>
          <w:lang w:val="en-GB"/>
        </w:rPr>
        <w:tab/>
        <w:t xml:space="preserve">During the last </w:t>
      </w:r>
      <w:r w:rsidR="0045184E" w:rsidRPr="00D53416">
        <w:rPr>
          <w:noProof/>
          <w:lang w:val="en-GB"/>
        </w:rPr>
        <w:t xml:space="preserve">2 </w:t>
      </w:r>
      <w:r w:rsidRPr="00D53416">
        <w:rPr>
          <w:noProof/>
          <w:lang w:val="en-GB"/>
        </w:rPr>
        <w:t>decade</w:t>
      </w:r>
      <w:r w:rsidR="0045184E" w:rsidRPr="00D53416">
        <w:rPr>
          <w:noProof/>
          <w:lang w:val="en-GB"/>
        </w:rPr>
        <w:t>s</w:t>
      </w:r>
      <w:r w:rsidRPr="00D53416">
        <w:rPr>
          <w:noProof/>
          <w:lang w:val="en-GB"/>
        </w:rPr>
        <w:t xml:space="preserve"> the effective</w:t>
      </w:r>
      <w:r w:rsidR="0045184E" w:rsidRPr="00D53416">
        <w:rPr>
          <w:noProof/>
          <w:lang w:val="en-GB"/>
        </w:rPr>
        <w:t>ness</w:t>
      </w:r>
      <w:r w:rsidRPr="00D53416">
        <w:rPr>
          <w:noProof/>
          <w:lang w:val="en-GB"/>
        </w:rPr>
        <w:t xml:space="preserve"> </w:t>
      </w:r>
      <w:r w:rsidR="00C42708" w:rsidRPr="00D53416">
        <w:rPr>
          <w:noProof/>
          <w:lang w:val="en-GB"/>
        </w:rPr>
        <w:t>of</w:t>
      </w:r>
      <w:r w:rsidR="0045184E" w:rsidRPr="00D53416">
        <w:rPr>
          <w:noProof/>
          <w:lang w:val="en-GB"/>
        </w:rPr>
        <w:t xml:space="preserve"> </w:t>
      </w:r>
      <w:r w:rsidR="00C42708" w:rsidRPr="00D53416">
        <w:rPr>
          <w:noProof/>
          <w:lang w:val="en-GB"/>
        </w:rPr>
        <w:t>5-HT1B/1D agonists,</w:t>
      </w:r>
      <w:r w:rsidRPr="00D53416">
        <w:rPr>
          <w:noProof/>
          <w:lang w:val="en-GB"/>
        </w:rPr>
        <w:t xml:space="preserve"> triptans, </w:t>
      </w:r>
      <w:r w:rsidR="00C42708" w:rsidRPr="00D53416">
        <w:rPr>
          <w:noProof/>
          <w:lang w:val="en-GB"/>
        </w:rPr>
        <w:t xml:space="preserve">in the treatment of attacks </w:t>
      </w:r>
      <w:r w:rsidRPr="00D53416">
        <w:rPr>
          <w:noProof/>
          <w:lang w:val="en-GB"/>
        </w:rPr>
        <w:t xml:space="preserve">has been </w:t>
      </w:r>
      <w:r w:rsidR="0045184E" w:rsidRPr="00D53416">
        <w:rPr>
          <w:noProof/>
          <w:lang w:val="en-GB"/>
        </w:rPr>
        <w:t>proved several times</w:t>
      </w:r>
      <w:r w:rsidRPr="00D53416">
        <w:rPr>
          <w:noProof/>
          <w:lang w:val="en-GB"/>
        </w:rPr>
        <w:t xml:space="preserve">. Triptans are able to act as vasoconstrictors via </w:t>
      </w:r>
      <w:r w:rsidR="00C42708" w:rsidRPr="00D53416">
        <w:rPr>
          <w:noProof/>
          <w:lang w:val="en-GB"/>
        </w:rPr>
        <w:t>vascular 5-HT1B receptors and</w:t>
      </w:r>
      <w:r w:rsidRPr="00D53416">
        <w:rPr>
          <w:noProof/>
          <w:lang w:val="en-GB"/>
        </w:rPr>
        <w:t xml:space="preserve"> </w:t>
      </w:r>
      <w:r w:rsidR="00F82112" w:rsidRPr="00D53416">
        <w:rPr>
          <w:noProof/>
          <w:lang w:val="en-GB"/>
        </w:rPr>
        <w:t xml:space="preserve">to </w:t>
      </w:r>
      <w:r w:rsidRPr="00D53416">
        <w:rPr>
          <w:noProof/>
          <w:lang w:val="en-GB"/>
        </w:rPr>
        <w:t xml:space="preserve">inhibit neurotransmitter release on the peripheral as well as </w:t>
      </w:r>
      <w:r w:rsidR="00C42708" w:rsidRPr="00D53416">
        <w:rPr>
          <w:noProof/>
          <w:lang w:val="en-GB"/>
        </w:rPr>
        <w:t xml:space="preserve">the </w:t>
      </w:r>
      <w:r w:rsidRPr="00D53416">
        <w:rPr>
          <w:noProof/>
          <w:lang w:val="en-GB"/>
        </w:rPr>
        <w:t>central ending</w:t>
      </w:r>
      <w:r w:rsidR="00C42708" w:rsidRPr="00D53416">
        <w:rPr>
          <w:noProof/>
          <w:lang w:val="en-GB"/>
        </w:rPr>
        <w:t>s</w:t>
      </w:r>
      <w:r w:rsidRPr="00D53416">
        <w:rPr>
          <w:noProof/>
          <w:lang w:val="en-GB"/>
        </w:rPr>
        <w:t xml:space="preserve"> of t</w:t>
      </w:r>
      <w:r w:rsidR="0045184E" w:rsidRPr="00D53416">
        <w:rPr>
          <w:noProof/>
          <w:lang w:val="en-GB"/>
        </w:rPr>
        <w:t>rigeminal nociceptors via 5-HT1B/</w:t>
      </w:r>
      <w:r w:rsidR="00822E28" w:rsidRPr="00D53416">
        <w:rPr>
          <w:noProof/>
          <w:lang w:val="en-GB"/>
        </w:rPr>
        <w:t>1</w:t>
      </w:r>
      <w:r w:rsidR="0045184E" w:rsidRPr="00D53416">
        <w:rPr>
          <w:noProof/>
          <w:lang w:val="en-GB"/>
        </w:rPr>
        <w:t>D</w:t>
      </w:r>
      <w:r w:rsidRPr="00D53416">
        <w:rPr>
          <w:noProof/>
          <w:lang w:val="en-GB"/>
        </w:rPr>
        <w:t xml:space="preserve"> receptors. Sumatriptan, the first triptan, was followed by </w:t>
      </w:r>
      <w:r w:rsidR="00F66CB8" w:rsidRPr="00D53416">
        <w:rPr>
          <w:noProof/>
          <w:lang w:val="en-GB"/>
        </w:rPr>
        <w:t>six commercial</w:t>
      </w:r>
      <w:r w:rsidR="00D50D50" w:rsidRPr="00D53416">
        <w:rPr>
          <w:noProof/>
          <w:lang w:val="en-GB"/>
        </w:rPr>
        <w:t>ly</w:t>
      </w:r>
      <w:r w:rsidR="00C42708" w:rsidRPr="00D53416">
        <w:rPr>
          <w:noProof/>
          <w:lang w:val="en-GB"/>
        </w:rPr>
        <w:t>-</w:t>
      </w:r>
      <w:r w:rsidR="00F66CB8" w:rsidRPr="00D53416">
        <w:rPr>
          <w:noProof/>
          <w:lang w:val="en-GB"/>
        </w:rPr>
        <w:t>availabl</w:t>
      </w:r>
      <w:r w:rsidR="00CD368C" w:rsidRPr="00D53416">
        <w:rPr>
          <w:noProof/>
          <w:lang w:val="en-GB"/>
        </w:rPr>
        <w:t xml:space="preserve">e </w:t>
      </w:r>
      <w:r w:rsidR="00C42708" w:rsidRPr="00D53416">
        <w:rPr>
          <w:noProof/>
          <w:lang w:val="en-GB"/>
        </w:rPr>
        <w:t>second-</w:t>
      </w:r>
      <w:r w:rsidRPr="00D53416">
        <w:rPr>
          <w:noProof/>
          <w:lang w:val="en-GB"/>
        </w:rPr>
        <w:t>generation triptans (zolmi-, nara-, riza-, ele-, almo-, frovatriptan), which</w:t>
      </w:r>
      <w:r w:rsidR="00D50D50" w:rsidRPr="00D53416">
        <w:rPr>
          <w:noProof/>
          <w:lang w:val="en-GB"/>
        </w:rPr>
        <w:t>,</w:t>
      </w:r>
      <w:r w:rsidRPr="00D53416">
        <w:rPr>
          <w:noProof/>
          <w:lang w:val="en-GB"/>
        </w:rPr>
        <w:t xml:space="preserve"> </w:t>
      </w:r>
      <w:r w:rsidR="0037225C" w:rsidRPr="00D53416">
        <w:rPr>
          <w:noProof/>
          <w:lang w:val="en-GB"/>
        </w:rPr>
        <w:t>despite</w:t>
      </w:r>
      <w:r w:rsidR="00F66CB8" w:rsidRPr="00D53416">
        <w:rPr>
          <w:noProof/>
          <w:lang w:val="en-GB"/>
        </w:rPr>
        <w:t xml:space="preserve"> </w:t>
      </w:r>
      <w:r w:rsidR="00C42708" w:rsidRPr="00D53416">
        <w:rPr>
          <w:noProof/>
          <w:lang w:val="en-GB"/>
        </w:rPr>
        <w:t>sharing</w:t>
      </w:r>
      <w:r w:rsidR="00F66CB8" w:rsidRPr="00D53416">
        <w:rPr>
          <w:noProof/>
          <w:lang w:val="en-GB"/>
        </w:rPr>
        <w:t xml:space="preserve"> similar charac</w:t>
      </w:r>
      <w:r w:rsidR="00C42708" w:rsidRPr="00D53416">
        <w:rPr>
          <w:noProof/>
          <w:lang w:val="en-GB"/>
        </w:rPr>
        <w:t xml:space="preserve">teristics with sumatriptan, differ in </w:t>
      </w:r>
      <w:r w:rsidR="00F82112" w:rsidRPr="00D53416">
        <w:rPr>
          <w:noProof/>
          <w:lang w:val="en-GB"/>
        </w:rPr>
        <w:t xml:space="preserve">their </w:t>
      </w:r>
      <w:r w:rsidR="00C42708" w:rsidRPr="00D53416">
        <w:rPr>
          <w:noProof/>
          <w:lang w:val="en-GB"/>
        </w:rPr>
        <w:t>dose-</w:t>
      </w:r>
      <w:r w:rsidR="00F66CB8" w:rsidRPr="00D53416">
        <w:rPr>
          <w:noProof/>
          <w:lang w:val="en-GB"/>
        </w:rPr>
        <w:t>depende</w:t>
      </w:r>
      <w:r w:rsidR="00C42708" w:rsidRPr="00D53416">
        <w:rPr>
          <w:noProof/>
          <w:lang w:val="en-GB"/>
        </w:rPr>
        <w:t>nt efficacy, adverse-</w:t>
      </w:r>
      <w:r w:rsidR="00D50D50" w:rsidRPr="00D53416">
        <w:rPr>
          <w:noProof/>
          <w:lang w:val="en-GB"/>
        </w:rPr>
        <w:t>effects pro</w:t>
      </w:r>
      <w:r w:rsidR="00F66CB8" w:rsidRPr="00D53416">
        <w:rPr>
          <w:noProof/>
          <w:lang w:val="en-GB"/>
        </w:rPr>
        <w:t>file</w:t>
      </w:r>
      <w:r w:rsidR="00822E28" w:rsidRPr="00D53416">
        <w:rPr>
          <w:noProof/>
          <w:lang w:val="en-GB"/>
        </w:rPr>
        <w:t>s</w:t>
      </w:r>
      <w:r w:rsidR="00F66CB8" w:rsidRPr="00D53416">
        <w:rPr>
          <w:noProof/>
          <w:lang w:val="en-GB"/>
        </w:rPr>
        <w:t>, onset of re</w:t>
      </w:r>
      <w:r w:rsidR="00C42708" w:rsidRPr="00D53416">
        <w:rPr>
          <w:noProof/>
          <w:lang w:val="en-GB"/>
        </w:rPr>
        <w:t>lieving effects, sustained pain-</w:t>
      </w:r>
      <w:r w:rsidR="00F66CB8" w:rsidRPr="00D53416">
        <w:rPr>
          <w:noProof/>
          <w:lang w:val="en-GB"/>
        </w:rPr>
        <w:t>fr</w:t>
      </w:r>
      <w:r w:rsidR="00F82112" w:rsidRPr="00D53416">
        <w:rPr>
          <w:noProof/>
          <w:lang w:val="en-GB"/>
        </w:rPr>
        <w:t>ee duration and</w:t>
      </w:r>
      <w:r w:rsidR="00F66CB8" w:rsidRPr="00D53416">
        <w:rPr>
          <w:noProof/>
          <w:lang w:val="en-GB"/>
        </w:rPr>
        <w:t xml:space="preserve"> rate</w:t>
      </w:r>
      <w:r w:rsidR="00F82112" w:rsidRPr="00D53416">
        <w:rPr>
          <w:noProof/>
          <w:lang w:val="en-GB"/>
        </w:rPr>
        <w:t>s</w:t>
      </w:r>
      <w:r w:rsidR="00F66CB8" w:rsidRPr="00D53416">
        <w:rPr>
          <w:noProof/>
          <w:lang w:val="en-GB"/>
        </w:rPr>
        <w:t xml:space="preserve"> </w:t>
      </w:r>
      <w:r w:rsidR="00C42708" w:rsidRPr="00D53416">
        <w:rPr>
          <w:noProof/>
          <w:lang w:val="en-GB"/>
        </w:rPr>
        <w:t xml:space="preserve">of recurrences </w:t>
      </w:r>
      <w:hyperlink r:id="rId12" w:tooltip="Triptan therapy in migraine.&#10;(Loder, 2010)" w:history="1">
        <w:r w:rsidR="007F7F68" w:rsidRPr="00D53416">
          <w:rPr>
            <w:lang w:val="en-GB"/>
          </w:rPr>
          <w:t>[2]</w:t>
        </w:r>
      </w:hyperlink>
      <w:r w:rsidRPr="00D53416">
        <w:rPr>
          <w:noProof/>
          <w:lang w:val="en-GB"/>
        </w:rPr>
        <w:t xml:space="preserve">. </w:t>
      </w:r>
    </w:p>
    <w:p w:rsidR="003F7310" w:rsidRPr="00D53416" w:rsidRDefault="003D3A85" w:rsidP="007F3D82">
      <w:pPr>
        <w:spacing w:line="480" w:lineRule="auto"/>
        <w:jc w:val="both"/>
        <w:rPr>
          <w:lang w:val="en-GB"/>
        </w:rPr>
      </w:pPr>
      <w:r w:rsidRPr="00D53416">
        <w:rPr>
          <w:noProof/>
          <w:lang w:val="en-GB"/>
        </w:rPr>
        <w:t xml:space="preserve">A </w:t>
      </w:r>
      <w:r w:rsidR="009F5F8E" w:rsidRPr="00D53416">
        <w:rPr>
          <w:noProof/>
          <w:lang w:val="en-GB"/>
        </w:rPr>
        <w:t>latest</w:t>
      </w:r>
      <w:r w:rsidRPr="00D53416">
        <w:rPr>
          <w:noProof/>
          <w:lang w:val="en-GB"/>
        </w:rPr>
        <w:t xml:space="preserve"> </w:t>
      </w:r>
      <w:r w:rsidR="003F7310" w:rsidRPr="00D53416">
        <w:rPr>
          <w:noProof/>
          <w:lang w:val="en-GB"/>
        </w:rPr>
        <w:t xml:space="preserve">pooled analysis </w:t>
      </w:r>
      <w:hyperlink r:id="rId13" w:tooltip="Frovatriptan versus other triptans in the acute treatment of migr...&#10;(Cortelli, 2011)" w:history="1">
        <w:r w:rsidR="007F7F68" w:rsidRPr="00D53416">
          <w:rPr>
            <w:lang w:val="en-GB"/>
          </w:rPr>
          <w:t>[3]</w:t>
        </w:r>
      </w:hyperlink>
      <w:r w:rsidR="003F7310" w:rsidRPr="00D53416">
        <w:rPr>
          <w:noProof/>
          <w:lang w:val="en-GB"/>
        </w:rPr>
        <w:t xml:space="preserve"> </w:t>
      </w:r>
      <w:r w:rsidR="004C3877" w:rsidRPr="00D53416">
        <w:rPr>
          <w:noProof/>
          <w:lang w:val="en-GB"/>
        </w:rPr>
        <w:t>sy</w:t>
      </w:r>
      <w:r w:rsidRPr="00D53416">
        <w:rPr>
          <w:noProof/>
          <w:lang w:val="en-GB"/>
        </w:rPr>
        <w:t>stematically review</w:t>
      </w:r>
      <w:r w:rsidR="00C42708" w:rsidRPr="00D53416">
        <w:rPr>
          <w:noProof/>
          <w:lang w:val="en-GB"/>
        </w:rPr>
        <w:t>ed</w:t>
      </w:r>
      <w:r w:rsidRPr="00D53416">
        <w:rPr>
          <w:noProof/>
          <w:lang w:val="en-GB"/>
        </w:rPr>
        <w:t xml:space="preserve"> </w:t>
      </w:r>
      <w:r w:rsidR="003F7310" w:rsidRPr="00D53416">
        <w:rPr>
          <w:noProof/>
          <w:lang w:val="en-GB"/>
        </w:rPr>
        <w:t xml:space="preserve">three </w:t>
      </w:r>
      <w:r w:rsidR="00057D08" w:rsidRPr="00D53416">
        <w:rPr>
          <w:noProof/>
          <w:lang w:val="en-GB"/>
        </w:rPr>
        <w:t>recent</w:t>
      </w:r>
      <w:r w:rsidR="00535483" w:rsidRPr="00D53416">
        <w:rPr>
          <w:noProof/>
          <w:lang w:val="en-GB"/>
        </w:rPr>
        <w:t xml:space="preserve"> </w:t>
      </w:r>
      <w:r w:rsidR="004C3877" w:rsidRPr="00D53416">
        <w:rPr>
          <w:noProof/>
          <w:lang w:val="en-GB"/>
        </w:rPr>
        <w:t>individually-</w:t>
      </w:r>
      <w:r w:rsidR="00535483" w:rsidRPr="00D53416">
        <w:rPr>
          <w:noProof/>
          <w:lang w:val="en-GB"/>
        </w:rPr>
        <w:t>published</w:t>
      </w:r>
      <w:r w:rsidR="004C3877" w:rsidRPr="00D53416">
        <w:rPr>
          <w:noProof/>
          <w:lang w:val="en-GB"/>
        </w:rPr>
        <w:t>,</w:t>
      </w:r>
      <w:r w:rsidR="00535483" w:rsidRPr="00D53416">
        <w:rPr>
          <w:noProof/>
          <w:lang w:val="en-GB"/>
        </w:rPr>
        <w:t xml:space="preserve"> double-blind, randomized, cross-over trials</w:t>
      </w:r>
      <w:r w:rsidR="00535483" w:rsidRPr="00D53416">
        <w:rPr>
          <w:lang w:val="en-GB"/>
        </w:rPr>
        <w:t>, which co</w:t>
      </w:r>
      <w:r w:rsidRPr="00D53416">
        <w:rPr>
          <w:lang w:val="en-GB"/>
        </w:rPr>
        <w:t>mpared</w:t>
      </w:r>
      <w:r w:rsidR="00C42708" w:rsidRPr="00D53416">
        <w:rPr>
          <w:lang w:val="en-GB"/>
        </w:rPr>
        <w:t xml:space="preserve"> the</w:t>
      </w:r>
      <w:r w:rsidRPr="00D53416">
        <w:rPr>
          <w:lang w:val="en-GB"/>
        </w:rPr>
        <w:t xml:space="preserve"> efficacy and safety of fr</w:t>
      </w:r>
      <w:r w:rsidR="00535483" w:rsidRPr="00D53416">
        <w:rPr>
          <w:lang w:val="en-GB"/>
        </w:rPr>
        <w:t xml:space="preserve">ovatriptan with that of zolmitriptan </w:t>
      </w:r>
      <w:hyperlink r:id="rId14" w:tooltip="Frovatriptan versus zolmitriptan for the acute treatment of migra...&#10;(Tullo, 2010)" w:history="1">
        <w:r w:rsidR="007F7F68" w:rsidRPr="00D53416">
          <w:rPr>
            <w:lang w:val="en-GB"/>
          </w:rPr>
          <w:t>[4]</w:t>
        </w:r>
      </w:hyperlink>
      <w:r w:rsidR="00535483" w:rsidRPr="00D53416">
        <w:rPr>
          <w:lang w:val="en-GB"/>
        </w:rPr>
        <w:t xml:space="preserve">, rizatriptan </w:t>
      </w:r>
      <w:hyperlink r:id="rId15" w:tooltip="A double-blind, randomized, multicenter, Italian study of frovatr...&#10;(Savi, 2011)" w:history="1">
        <w:r w:rsidR="007F7F68" w:rsidRPr="00D53416">
          <w:rPr>
            <w:lang w:val="en-GB"/>
          </w:rPr>
          <w:t>[5]</w:t>
        </w:r>
      </w:hyperlink>
      <w:r w:rsidR="00535483" w:rsidRPr="00D53416">
        <w:rPr>
          <w:lang w:val="en-GB"/>
        </w:rPr>
        <w:t xml:space="preserve"> and almotriptan </w:t>
      </w:r>
      <w:hyperlink r:id="rId16" w:tooltip="A double-blind, randomized, multicenter, Italian study of frovatr...&#10;(Bartolini, 2011)" w:history="1">
        <w:r w:rsidR="007F7F68" w:rsidRPr="00D53416">
          <w:rPr>
            <w:lang w:val="en-GB"/>
          </w:rPr>
          <w:t>[6]</w:t>
        </w:r>
      </w:hyperlink>
      <w:r w:rsidRPr="00D53416">
        <w:rPr>
          <w:lang w:val="en-GB"/>
        </w:rPr>
        <w:t xml:space="preserve">. </w:t>
      </w:r>
      <w:r w:rsidR="008754F1" w:rsidRPr="00D53416">
        <w:rPr>
          <w:lang w:val="en-GB"/>
        </w:rPr>
        <w:t xml:space="preserve">Despite </w:t>
      </w:r>
      <w:r w:rsidR="00057D08" w:rsidRPr="00D53416">
        <w:rPr>
          <w:lang w:val="en-GB"/>
        </w:rPr>
        <w:t xml:space="preserve">the fact that </w:t>
      </w:r>
      <w:r w:rsidR="008754F1" w:rsidRPr="00D53416">
        <w:rPr>
          <w:lang w:val="en-GB"/>
        </w:rPr>
        <w:t>the rates of pain free, of pain rel</w:t>
      </w:r>
      <w:r w:rsidR="00C42708" w:rsidRPr="00D53416">
        <w:rPr>
          <w:lang w:val="en-GB"/>
        </w:rPr>
        <w:t>ief episodes at 2h, and of pain-</w:t>
      </w:r>
      <w:r w:rsidR="008754F1" w:rsidRPr="00D53416">
        <w:rPr>
          <w:lang w:val="en-GB"/>
        </w:rPr>
        <w:t xml:space="preserve">free episodes at 48h were not significantly different </w:t>
      </w:r>
      <w:r w:rsidR="008754F1" w:rsidRPr="00D53416">
        <w:rPr>
          <w:lang w:val="en-GB"/>
        </w:rPr>
        <w:lastRenderedPageBreak/>
        <w:t xml:space="preserve">between frovatriptan (30%, 55% and 22% respectively) and the </w:t>
      </w:r>
      <w:r w:rsidR="00057D08" w:rsidRPr="00D53416">
        <w:rPr>
          <w:lang w:val="en-GB"/>
        </w:rPr>
        <w:t>compared triptans</w:t>
      </w:r>
      <w:r w:rsidR="008754F1" w:rsidRPr="00D53416">
        <w:rPr>
          <w:lang w:val="en-GB"/>
        </w:rPr>
        <w:t xml:space="preserve"> (34%, 59%, and 21% respec</w:t>
      </w:r>
      <w:r w:rsidR="000632BF" w:rsidRPr="00D53416">
        <w:rPr>
          <w:lang w:val="en-GB"/>
        </w:rPr>
        <w:t>tively), frovatriptan showed a</w:t>
      </w:r>
      <w:r w:rsidR="008754F1" w:rsidRPr="00D53416">
        <w:rPr>
          <w:lang w:val="en-GB"/>
        </w:rPr>
        <w:t xml:space="preserve"> significantly lower rate of recurrent episodes at 48h</w:t>
      </w:r>
      <w:r w:rsidR="004B5FAF" w:rsidRPr="00D53416">
        <w:rPr>
          <w:lang w:val="en-GB"/>
        </w:rPr>
        <w:t xml:space="preserve"> (27% versus 40%), and </w:t>
      </w:r>
      <w:r w:rsidR="00057D08" w:rsidRPr="00D53416">
        <w:rPr>
          <w:lang w:val="en-GB"/>
        </w:rPr>
        <w:t xml:space="preserve">this </w:t>
      </w:r>
      <w:r w:rsidR="004B5FAF" w:rsidRPr="00D53416">
        <w:rPr>
          <w:lang w:val="en-GB"/>
        </w:rPr>
        <w:t xml:space="preserve">was </w:t>
      </w:r>
      <w:r w:rsidR="000632BF" w:rsidRPr="00D53416">
        <w:rPr>
          <w:lang w:val="en-GB"/>
        </w:rPr>
        <w:t xml:space="preserve">also </w:t>
      </w:r>
      <w:r w:rsidR="004B5FAF" w:rsidRPr="00D53416">
        <w:rPr>
          <w:lang w:val="en-GB"/>
        </w:rPr>
        <w:t>the case when recurrence was expressed as a cumulative hazard ratio over the observation period. Moreover, adverse events occurred significantly less often with frovatriptan (55 events, 5% of th</w:t>
      </w:r>
      <w:r w:rsidR="00057D08" w:rsidRPr="00D53416">
        <w:rPr>
          <w:lang w:val="en-GB"/>
        </w:rPr>
        <w:t>e attacks) than with the compared triptans</w:t>
      </w:r>
      <w:r w:rsidR="004B5FAF" w:rsidRPr="00D53416">
        <w:rPr>
          <w:lang w:val="en-GB"/>
        </w:rPr>
        <w:t xml:space="preserve"> (78 events, 8% of the attacks), with only three cardiovascular symptoms reported with frovatriptan </w:t>
      </w:r>
      <w:r w:rsidR="00057D08" w:rsidRPr="00D53416">
        <w:rPr>
          <w:lang w:val="en-GB"/>
        </w:rPr>
        <w:t>compared</w:t>
      </w:r>
      <w:r w:rsidR="004B5FAF" w:rsidRPr="00D53416">
        <w:rPr>
          <w:lang w:val="en-GB"/>
        </w:rPr>
        <w:t xml:space="preserve"> to a </w:t>
      </w:r>
      <w:r w:rsidR="00014EE3" w:rsidRPr="00D53416">
        <w:rPr>
          <w:lang w:val="en-GB"/>
        </w:rPr>
        <w:t>total of 25 with the compared triptans</w:t>
      </w:r>
      <w:r w:rsidR="004B5FAF" w:rsidRPr="00D53416">
        <w:rPr>
          <w:lang w:val="en-GB"/>
        </w:rPr>
        <w:t xml:space="preserve"> </w:t>
      </w:r>
      <w:hyperlink r:id="rId17" w:tooltip="Frovatriptan versus other triptans in the acute treatment of migr...&#10;(Cortelli, 2011)" w:history="1">
        <w:r w:rsidR="007F7F68" w:rsidRPr="00D53416">
          <w:rPr>
            <w:lang w:val="en-GB"/>
          </w:rPr>
          <w:t>[3]</w:t>
        </w:r>
      </w:hyperlink>
      <w:r w:rsidR="004B5FAF" w:rsidRPr="00D53416">
        <w:rPr>
          <w:lang w:val="en-GB"/>
        </w:rPr>
        <w:t>.</w:t>
      </w:r>
      <w:r w:rsidR="00712992" w:rsidRPr="00D53416">
        <w:rPr>
          <w:lang w:val="en-GB"/>
        </w:rPr>
        <w:t xml:space="preserve"> Taken together, </w:t>
      </w:r>
      <w:r w:rsidR="008D32CB" w:rsidRPr="00D53416">
        <w:rPr>
          <w:lang w:val="en-GB"/>
        </w:rPr>
        <w:t>the Authors</w:t>
      </w:r>
      <w:r w:rsidR="00712992" w:rsidRPr="00D53416">
        <w:rPr>
          <w:lang w:val="en-GB"/>
        </w:rPr>
        <w:t xml:space="preserve"> suggest </w:t>
      </w:r>
      <w:r w:rsidR="008D32CB" w:rsidRPr="00D53416">
        <w:rPr>
          <w:lang w:val="en-GB"/>
        </w:rPr>
        <w:t xml:space="preserve">that </w:t>
      </w:r>
      <w:r w:rsidR="00712992" w:rsidRPr="00D53416">
        <w:rPr>
          <w:lang w:val="en-GB"/>
        </w:rPr>
        <w:t xml:space="preserve">these triptans have a similar </w:t>
      </w:r>
      <w:r w:rsidR="00196994" w:rsidRPr="00D53416">
        <w:rPr>
          <w:lang w:val="en-GB"/>
        </w:rPr>
        <w:t>immediate pain-</w:t>
      </w:r>
      <w:r w:rsidR="00014EE3" w:rsidRPr="00D53416">
        <w:rPr>
          <w:lang w:val="en-GB"/>
        </w:rPr>
        <w:t>relieving effect;</w:t>
      </w:r>
      <w:r w:rsidR="00712992" w:rsidRPr="00D53416">
        <w:rPr>
          <w:lang w:val="en-GB"/>
        </w:rPr>
        <w:t xml:space="preserve"> frovatripta</w:t>
      </w:r>
      <w:r w:rsidR="000632BF" w:rsidRPr="00D53416">
        <w:rPr>
          <w:lang w:val="en-GB"/>
        </w:rPr>
        <w:t>n seems to have the advantage in the long term, since it showed a</w:t>
      </w:r>
      <w:r w:rsidR="00712992" w:rsidRPr="00D53416">
        <w:rPr>
          <w:lang w:val="en-GB"/>
        </w:rPr>
        <w:t xml:space="preserve"> lower</w:t>
      </w:r>
      <w:r w:rsidR="00014EE3" w:rsidRPr="00D53416">
        <w:rPr>
          <w:lang w:val="en-GB"/>
        </w:rPr>
        <w:t xml:space="preserve"> risk of recurrence as well as</w:t>
      </w:r>
      <w:r w:rsidR="00712992" w:rsidRPr="00D53416">
        <w:rPr>
          <w:lang w:val="en-GB"/>
        </w:rPr>
        <w:t xml:space="preserve"> more sustained efficacy.</w:t>
      </w:r>
    </w:p>
    <w:p w:rsidR="00712992" w:rsidRPr="00D53416" w:rsidRDefault="009F5F8E" w:rsidP="00822B0E">
      <w:pPr>
        <w:spacing w:line="480" w:lineRule="auto"/>
        <w:jc w:val="both"/>
        <w:rPr>
          <w:lang w:val="en-GB"/>
        </w:rPr>
      </w:pPr>
      <w:r w:rsidRPr="00D53416">
        <w:rPr>
          <w:lang w:val="en-GB"/>
        </w:rPr>
        <w:t>Many prospective, randomized, con</w:t>
      </w:r>
      <w:r w:rsidR="0037225C" w:rsidRPr="00D53416">
        <w:rPr>
          <w:lang w:val="en-GB"/>
        </w:rPr>
        <w:t>trolled trials have proved</w:t>
      </w:r>
      <w:r w:rsidRPr="00D53416">
        <w:rPr>
          <w:lang w:val="en-GB"/>
        </w:rPr>
        <w:t xml:space="preserve"> that triptans are effective and preferable for menstrual migraine </w:t>
      </w:r>
      <w:r w:rsidR="000415BA" w:rsidRPr="00D53416">
        <w:rPr>
          <w:lang w:val="en-GB"/>
        </w:rPr>
        <w:t xml:space="preserve">(MM) </w:t>
      </w:r>
      <w:r w:rsidRPr="00D53416">
        <w:rPr>
          <w:lang w:val="en-GB"/>
        </w:rPr>
        <w:t xml:space="preserve">treatment </w:t>
      </w:r>
      <w:hyperlink r:id="rId18" w:tooltip="Prevention and treatment of menstrual migraine.&#10;(MacGregor, 2010)" w:history="1">
        <w:r w:rsidR="007F7F68" w:rsidRPr="00D53416">
          <w:rPr>
            <w:lang w:val="en-GB"/>
          </w:rPr>
          <w:t>[7]</w:t>
        </w:r>
      </w:hyperlink>
      <w:r w:rsidRPr="00D53416">
        <w:rPr>
          <w:lang w:val="en-GB"/>
        </w:rPr>
        <w:t>.</w:t>
      </w:r>
      <w:r w:rsidR="000632BF" w:rsidRPr="00D53416">
        <w:rPr>
          <w:lang w:val="en-GB"/>
        </w:rPr>
        <w:t xml:space="preserve"> Allais et al. (2011)</w:t>
      </w:r>
      <w:r w:rsidR="009D4AD0" w:rsidRPr="00D53416">
        <w:rPr>
          <w:lang w:val="en-GB"/>
        </w:rPr>
        <w:t xml:space="preserve"> first compared head-to-head efficacy of frovatriptan with that of zolmitriptan. </w:t>
      </w:r>
      <w:r w:rsidR="000632BF" w:rsidRPr="00D53416">
        <w:rPr>
          <w:lang w:val="en-GB"/>
        </w:rPr>
        <w:t>Results showed</w:t>
      </w:r>
      <w:r w:rsidR="009D4AD0" w:rsidRPr="00D53416">
        <w:rPr>
          <w:lang w:val="en-GB"/>
        </w:rPr>
        <w:t xml:space="preserve"> similar proportions of pain relief episodes at 2</w:t>
      </w:r>
      <w:r w:rsidR="004D7DF0" w:rsidRPr="00D53416">
        <w:rPr>
          <w:lang w:val="en-GB"/>
        </w:rPr>
        <w:t>h</w:t>
      </w:r>
      <w:r w:rsidR="009D4AD0" w:rsidRPr="00D53416">
        <w:rPr>
          <w:lang w:val="en-GB"/>
        </w:rPr>
        <w:t xml:space="preserve"> (52% and 53% respectively for </w:t>
      </w:r>
      <w:proofErr w:type="spellStart"/>
      <w:r w:rsidR="009D4AD0" w:rsidRPr="00D53416">
        <w:rPr>
          <w:lang w:val="en-GB"/>
        </w:rPr>
        <w:t>fro</w:t>
      </w:r>
      <w:r w:rsidR="000632BF" w:rsidRPr="00D53416">
        <w:rPr>
          <w:lang w:val="en-GB"/>
        </w:rPr>
        <w:t>va</w:t>
      </w:r>
      <w:proofErr w:type="spellEnd"/>
      <w:r w:rsidR="000632BF" w:rsidRPr="00D53416">
        <w:rPr>
          <w:lang w:val="en-GB"/>
        </w:rPr>
        <w:t xml:space="preserve"> and </w:t>
      </w:r>
      <w:proofErr w:type="spellStart"/>
      <w:r w:rsidR="000632BF" w:rsidRPr="00D53416">
        <w:rPr>
          <w:lang w:val="en-GB"/>
        </w:rPr>
        <w:t>zolmi-triptan</w:t>
      </w:r>
      <w:proofErr w:type="spellEnd"/>
      <w:r w:rsidR="000632BF" w:rsidRPr="00D53416">
        <w:rPr>
          <w:lang w:val="en-GB"/>
        </w:rPr>
        <w:t>) and 24h (</w:t>
      </w:r>
      <w:r w:rsidR="009D4AD0" w:rsidRPr="00D53416">
        <w:rPr>
          <w:lang w:val="en-GB"/>
        </w:rPr>
        <w:t>83% and 82%) and of pain-free episodes at 2</w:t>
      </w:r>
      <w:r w:rsidR="004D7DF0" w:rsidRPr="00D53416">
        <w:rPr>
          <w:lang w:val="en-GB"/>
        </w:rPr>
        <w:t>h</w:t>
      </w:r>
      <w:r w:rsidR="009D4AD0" w:rsidRPr="00D53416">
        <w:rPr>
          <w:lang w:val="en-GB"/>
        </w:rPr>
        <w:t xml:space="preserve"> (22% and 26%) and 24h (74% and 69%), indicating that </w:t>
      </w:r>
      <w:proofErr w:type="spellStart"/>
      <w:r w:rsidR="009D4AD0" w:rsidRPr="00D53416">
        <w:rPr>
          <w:lang w:val="en-GB"/>
        </w:rPr>
        <w:t>frova</w:t>
      </w:r>
      <w:proofErr w:type="spellEnd"/>
      <w:r w:rsidR="009D4AD0" w:rsidRPr="00D53416">
        <w:rPr>
          <w:lang w:val="en-GB"/>
        </w:rPr>
        <w:t>- and zolmitriptan h</w:t>
      </w:r>
      <w:r w:rsidR="000415BA" w:rsidRPr="00D53416">
        <w:rPr>
          <w:lang w:val="en-GB"/>
        </w:rPr>
        <w:t xml:space="preserve">ave equal efficacy in </w:t>
      </w:r>
      <w:r w:rsidR="000774DC" w:rsidRPr="00D53416">
        <w:rPr>
          <w:lang w:val="en-GB"/>
        </w:rPr>
        <w:t xml:space="preserve">the treatment of </w:t>
      </w:r>
      <w:r w:rsidR="000415BA" w:rsidRPr="00D53416">
        <w:rPr>
          <w:lang w:val="en-GB"/>
        </w:rPr>
        <w:t>M</w:t>
      </w:r>
      <w:r w:rsidR="009D4AD0" w:rsidRPr="00D53416">
        <w:rPr>
          <w:lang w:val="en-GB"/>
        </w:rPr>
        <w:t xml:space="preserve">M. However, frovatriptan showed </w:t>
      </w:r>
      <w:r w:rsidR="00014EE3" w:rsidRPr="00D53416">
        <w:rPr>
          <w:lang w:val="en-GB"/>
        </w:rPr>
        <w:t xml:space="preserve">a </w:t>
      </w:r>
      <w:r w:rsidR="009D4AD0" w:rsidRPr="00D53416">
        <w:rPr>
          <w:lang w:val="en-GB"/>
        </w:rPr>
        <w:t>lower risk</w:t>
      </w:r>
      <w:r w:rsidR="00014EE3" w:rsidRPr="00D53416">
        <w:rPr>
          <w:lang w:val="en-GB"/>
        </w:rPr>
        <w:t xml:space="preserve"> of headache recurrence over</w:t>
      </w:r>
      <w:r w:rsidR="009D4AD0" w:rsidRPr="00D53416">
        <w:rPr>
          <w:lang w:val="en-GB"/>
        </w:rPr>
        <w:t xml:space="preserve"> 24h</w:t>
      </w:r>
      <w:r w:rsidR="000415BA" w:rsidRPr="00D53416">
        <w:rPr>
          <w:lang w:val="en-GB"/>
        </w:rPr>
        <w:t xml:space="preserve"> </w:t>
      </w:r>
      <w:r w:rsidR="00014EE3" w:rsidRPr="00D53416">
        <w:rPr>
          <w:lang w:val="en-GB"/>
        </w:rPr>
        <w:t>in comparison to</w:t>
      </w:r>
      <w:r w:rsidR="000415BA" w:rsidRPr="00D53416">
        <w:rPr>
          <w:lang w:val="en-GB"/>
        </w:rPr>
        <w:t xml:space="preserve"> zolmitriptan (15 vs. 22% respectively) </w:t>
      </w:r>
      <w:hyperlink r:id="rId19" w:tooltip="Efficacy of frovatriptan in the acute treatment of menstrually re...&#10;(Allais, 2011)" w:history="1">
        <w:r w:rsidR="007F7F68" w:rsidRPr="00D53416">
          <w:rPr>
            <w:lang w:val="en-GB"/>
          </w:rPr>
          <w:t>[8]</w:t>
        </w:r>
      </w:hyperlink>
      <w:r w:rsidR="000415BA" w:rsidRPr="00D53416">
        <w:rPr>
          <w:lang w:val="en-GB"/>
        </w:rPr>
        <w:t>.</w:t>
      </w:r>
      <w:r w:rsidR="00AE6F6F" w:rsidRPr="00D53416">
        <w:rPr>
          <w:lang w:val="en-GB"/>
        </w:rPr>
        <w:t xml:space="preserve"> The efficacy of frovatriptan in the treatment of MM was confirmed in a new analysis of data from five previously published studies </w:t>
      </w:r>
      <w:hyperlink r:id="rId20" w:tooltip="Safety and tolerability of frovatriptan in the acute treatment of...&#10;(MacGregor, 2010)" w:history="1">
        <w:r w:rsidR="007F7F68" w:rsidRPr="00D53416">
          <w:rPr>
            <w:lang w:val="en-GB"/>
          </w:rPr>
          <w:t>[9]</w:t>
        </w:r>
      </w:hyperlink>
      <w:r w:rsidR="00AE6F6F" w:rsidRPr="00D53416">
        <w:rPr>
          <w:lang w:val="en-GB"/>
        </w:rPr>
        <w:t xml:space="preserve">. </w:t>
      </w:r>
      <w:r w:rsidR="001C7FA4" w:rsidRPr="00D53416">
        <w:rPr>
          <w:lang w:val="en-GB"/>
        </w:rPr>
        <w:t>Using data from 2 phase III acute treatment trials (N= 496 women)</w:t>
      </w:r>
      <w:hyperlink r:id="rId21" w:tooltip="Tolerability and safety of frovatriptan with short- and long-term...&#10;(Géraud, 2002)" w:history="1">
        <w:r w:rsidR="007F7F68" w:rsidRPr="00D53416">
          <w:rPr>
            <w:lang w:val="en-GB"/>
          </w:rPr>
          <w:t>[10]</w:t>
        </w:r>
      </w:hyperlink>
      <w:r w:rsidR="001C7FA4" w:rsidRPr="00D53416">
        <w:rPr>
          <w:lang w:val="en-GB"/>
        </w:rPr>
        <w:t xml:space="preserve"> and from 3 phase </w:t>
      </w:r>
      <w:proofErr w:type="spellStart"/>
      <w:r w:rsidR="001C7FA4" w:rsidRPr="00D53416">
        <w:rPr>
          <w:lang w:val="en-GB"/>
        </w:rPr>
        <w:t>IIIb</w:t>
      </w:r>
      <w:proofErr w:type="spellEnd"/>
      <w:r w:rsidR="001C7FA4" w:rsidRPr="00D53416">
        <w:rPr>
          <w:lang w:val="en-GB"/>
        </w:rPr>
        <w:t xml:space="preserve"> short-term preventive trials (N= 1487 women)</w:t>
      </w:r>
      <w:hyperlink r:id="rId22" w:tooltip="A randomized trial of frovatriptan for the intermittent preventio...&#10;(Silberstein, 2004)" w:history="1">
        <w:r w:rsidR="007F7F68" w:rsidRPr="00D53416">
          <w:rPr>
            <w:lang w:val="en-GB"/>
          </w:rPr>
          <w:t>[11</w:t>
        </w:r>
      </w:hyperlink>
      <w:hyperlink r:id="rId23" w:tooltip="Safety and tolerability of short-term preventive frovatriptan: a ...&#10;(MacGregor, 2009)" w:history="1">
        <w:r w:rsidR="007F7F68" w:rsidRPr="00D53416">
          <w:rPr>
            <w:vanish/>
            <w:lang w:val="en-GB"/>
          </w:rPr>
          <w:t xml:space="preserve"> </w:t>
        </w:r>
      </w:hyperlink>
      <w:hyperlink r:id="rId24" w:tooltip="Short-term frovatriptan for the prevention of difficult-to-treat ...&#10;(Brandes, 2009)" w:history="1">
        <w:r w:rsidR="007F7F68" w:rsidRPr="00D53416">
          <w:rPr>
            <w:lang w:val="en-GB"/>
          </w:rPr>
          <w:t>-13]</w:t>
        </w:r>
      </w:hyperlink>
      <w:r w:rsidR="001C7FA4" w:rsidRPr="00D53416">
        <w:rPr>
          <w:lang w:val="en-GB"/>
        </w:rPr>
        <w:t xml:space="preserve"> in MM, </w:t>
      </w:r>
      <w:proofErr w:type="spellStart"/>
      <w:r w:rsidR="001C7FA4" w:rsidRPr="00D53416">
        <w:rPr>
          <w:lang w:val="en-GB"/>
        </w:rPr>
        <w:t>MacGregor</w:t>
      </w:r>
      <w:proofErr w:type="spellEnd"/>
      <w:r w:rsidR="001C7FA4" w:rsidRPr="00D53416">
        <w:rPr>
          <w:lang w:val="en-GB"/>
        </w:rPr>
        <w:t xml:space="preserve"> and colleagues (2010)</w:t>
      </w:r>
      <w:r w:rsidR="00ED7E0A" w:rsidRPr="00D53416">
        <w:rPr>
          <w:lang w:val="en-GB"/>
        </w:rPr>
        <w:t xml:space="preserve"> evaluated the safety and tolerability of frovatriptan compared with </w:t>
      </w:r>
      <w:proofErr w:type="spellStart"/>
      <w:r w:rsidR="00ED7E0A" w:rsidRPr="00D53416">
        <w:rPr>
          <w:lang w:val="en-GB"/>
        </w:rPr>
        <w:t>sumatriptan</w:t>
      </w:r>
      <w:proofErr w:type="spellEnd"/>
      <w:r w:rsidR="00ED7E0A" w:rsidRPr="00D53416">
        <w:rPr>
          <w:lang w:val="en-GB"/>
        </w:rPr>
        <w:t xml:space="preserve"> or placebo. </w:t>
      </w:r>
      <w:r w:rsidR="000632BF" w:rsidRPr="00D53416">
        <w:rPr>
          <w:lang w:val="en-GB"/>
        </w:rPr>
        <w:t>The a</w:t>
      </w:r>
      <w:r w:rsidR="00ED7E0A" w:rsidRPr="00D53416">
        <w:rPr>
          <w:lang w:val="en-GB"/>
        </w:rPr>
        <w:t xml:space="preserve">uthors showed that 27.3% of frovatriptan-, 33.4% of </w:t>
      </w:r>
      <w:proofErr w:type="spellStart"/>
      <w:r w:rsidR="00ED7E0A" w:rsidRPr="00D53416">
        <w:rPr>
          <w:lang w:val="en-GB"/>
        </w:rPr>
        <w:t>sumatriptan</w:t>
      </w:r>
      <w:proofErr w:type="spellEnd"/>
      <w:r w:rsidR="00ED7E0A" w:rsidRPr="00D53416">
        <w:rPr>
          <w:lang w:val="en-GB"/>
        </w:rPr>
        <w:t xml:space="preserve">- and 14.8% of placebo- treated patients in the </w:t>
      </w:r>
      <w:r w:rsidR="00EE7A5F" w:rsidRPr="00D53416">
        <w:rPr>
          <w:lang w:val="en-GB"/>
        </w:rPr>
        <w:t>acute treatment trials</w:t>
      </w:r>
      <w:r w:rsidR="00ED7E0A" w:rsidRPr="00D53416">
        <w:rPr>
          <w:lang w:val="en-GB"/>
        </w:rPr>
        <w:t xml:space="preserve"> experienced generally mild to moderate adverse event</w:t>
      </w:r>
      <w:r w:rsidR="00EE7A5F" w:rsidRPr="00D53416">
        <w:rPr>
          <w:lang w:val="en-GB"/>
        </w:rPr>
        <w:t>s (AEs). No significant differences</w:t>
      </w:r>
      <w:r w:rsidR="00014EE3" w:rsidRPr="00D53416">
        <w:rPr>
          <w:lang w:val="en-GB"/>
        </w:rPr>
        <w:t xml:space="preserve"> were observed between groups with</w:t>
      </w:r>
      <w:r w:rsidR="00EE7A5F" w:rsidRPr="00D53416">
        <w:rPr>
          <w:lang w:val="en-GB"/>
        </w:rPr>
        <w:t xml:space="preserve"> sustained pain-free status </w:t>
      </w:r>
      <w:r w:rsidR="000B40B6" w:rsidRPr="00D53416">
        <w:rPr>
          <w:lang w:val="en-GB"/>
        </w:rPr>
        <w:t>with</w:t>
      </w:r>
      <w:r w:rsidR="00EE7A5F" w:rsidRPr="00D53416">
        <w:rPr>
          <w:lang w:val="en-GB"/>
        </w:rPr>
        <w:t xml:space="preserve"> no AEs</w:t>
      </w:r>
      <w:r w:rsidR="000B40B6" w:rsidRPr="00D53416">
        <w:rPr>
          <w:lang w:val="en-GB"/>
        </w:rPr>
        <w:t xml:space="preserve"> at 4 and 24h or with</w:t>
      </w:r>
      <w:r w:rsidR="00EE7A5F" w:rsidRPr="00D53416">
        <w:rPr>
          <w:lang w:val="en-GB"/>
        </w:rPr>
        <w:t xml:space="preserve"> </w:t>
      </w:r>
      <w:r w:rsidR="0037225C" w:rsidRPr="00D53416">
        <w:rPr>
          <w:lang w:val="en-GB"/>
        </w:rPr>
        <w:t xml:space="preserve">a </w:t>
      </w:r>
      <w:r w:rsidR="00EE7A5F" w:rsidRPr="00D53416">
        <w:rPr>
          <w:lang w:val="en-GB"/>
        </w:rPr>
        <w:t>sustained pain response with no AEs at 2 to 24h or at 4 to 24h. In the short-term pre</w:t>
      </w:r>
      <w:r w:rsidR="00D51A02" w:rsidRPr="00D53416">
        <w:rPr>
          <w:lang w:val="en-GB"/>
        </w:rPr>
        <w:t>ventive trials 57.8% (</w:t>
      </w:r>
      <w:proofErr w:type="spellStart"/>
      <w:r w:rsidR="00D51A02" w:rsidRPr="00D53416">
        <w:rPr>
          <w:lang w:val="en-GB"/>
        </w:rPr>
        <w:t>bis</w:t>
      </w:r>
      <w:proofErr w:type="spellEnd"/>
      <w:r w:rsidR="00D51A02" w:rsidRPr="00D53416">
        <w:rPr>
          <w:lang w:val="en-GB"/>
        </w:rPr>
        <w:t xml:space="preserve"> in die</w:t>
      </w:r>
      <w:r w:rsidR="00EE7A5F" w:rsidRPr="00D53416">
        <w:rPr>
          <w:lang w:val="en-GB"/>
        </w:rPr>
        <w:t>) and 63.4% (once daily) of frovatriptan-treated patients reported AEs</w:t>
      </w:r>
      <w:r w:rsidR="000B40B6" w:rsidRPr="00D53416">
        <w:rPr>
          <w:lang w:val="en-GB"/>
        </w:rPr>
        <w:t xml:space="preserve"> versus 62.8% of placebo-treated </w:t>
      </w:r>
      <w:r w:rsidR="000B40B6" w:rsidRPr="00D53416">
        <w:rPr>
          <w:lang w:val="en-GB"/>
        </w:rPr>
        <w:lastRenderedPageBreak/>
        <w:t>patients</w:t>
      </w:r>
      <w:r w:rsidR="00EE7A5F" w:rsidRPr="00D53416">
        <w:rPr>
          <w:lang w:val="en-GB"/>
        </w:rPr>
        <w:t xml:space="preserve">. There were </w:t>
      </w:r>
      <w:r w:rsidR="00822B0E" w:rsidRPr="00D53416">
        <w:rPr>
          <w:lang w:val="en-GB"/>
        </w:rPr>
        <w:t>similar proportion</w:t>
      </w:r>
      <w:r w:rsidR="005233B8" w:rsidRPr="00D53416">
        <w:rPr>
          <w:lang w:val="en-GB"/>
        </w:rPr>
        <w:t>s</w:t>
      </w:r>
      <w:r w:rsidR="00822B0E" w:rsidRPr="00D53416">
        <w:rPr>
          <w:lang w:val="en-GB"/>
        </w:rPr>
        <w:t xml:space="preserve"> of </w:t>
      </w:r>
      <w:r w:rsidR="00EE7A5F" w:rsidRPr="00D53416">
        <w:rPr>
          <w:lang w:val="en-GB"/>
        </w:rPr>
        <w:t>AEs reported by patients with potential cardiovascular risk</w:t>
      </w:r>
      <w:r w:rsidR="000B40B6" w:rsidRPr="00D53416">
        <w:rPr>
          <w:lang w:val="en-GB"/>
        </w:rPr>
        <w:t>s</w:t>
      </w:r>
      <w:r w:rsidR="00EE7A5F" w:rsidRPr="00D53416">
        <w:rPr>
          <w:lang w:val="en-GB"/>
        </w:rPr>
        <w:t xml:space="preserve"> (</w:t>
      </w:r>
      <w:r w:rsidR="005233B8" w:rsidRPr="00D53416">
        <w:rPr>
          <w:lang w:val="en-GB"/>
        </w:rPr>
        <w:t>around 17% of women in</w:t>
      </w:r>
      <w:r w:rsidR="00822B0E" w:rsidRPr="00D53416">
        <w:rPr>
          <w:lang w:val="en-GB"/>
        </w:rPr>
        <w:t xml:space="preserve"> each treatment group) </w:t>
      </w:r>
      <w:r w:rsidR="000B40B6" w:rsidRPr="00D53416">
        <w:rPr>
          <w:lang w:val="en-GB"/>
        </w:rPr>
        <w:t>or</w:t>
      </w:r>
      <w:r w:rsidR="00822B0E" w:rsidRPr="00D53416">
        <w:rPr>
          <w:lang w:val="en-GB"/>
        </w:rPr>
        <w:t xml:space="preserve"> </w:t>
      </w:r>
      <w:r w:rsidR="00EE7A5F" w:rsidRPr="00D53416">
        <w:rPr>
          <w:lang w:val="en-GB"/>
        </w:rPr>
        <w:t xml:space="preserve">AEs related to the use of </w:t>
      </w:r>
      <w:r w:rsidR="005233B8" w:rsidRPr="00D53416">
        <w:rPr>
          <w:lang w:val="en-GB"/>
        </w:rPr>
        <w:t>o</w:t>
      </w:r>
      <w:r w:rsidR="00EE7A5F" w:rsidRPr="00D53416">
        <w:rPr>
          <w:lang w:val="en-GB"/>
        </w:rPr>
        <w:t xml:space="preserve">estrogen-containing contraceptives </w:t>
      </w:r>
      <w:r w:rsidR="00822B0E" w:rsidRPr="00D53416">
        <w:rPr>
          <w:lang w:val="en-GB"/>
        </w:rPr>
        <w:t xml:space="preserve">(32.0% of women in the pooled analysis) </w:t>
      </w:r>
      <w:hyperlink r:id="rId25" w:tooltip="Safety and tolerability of frovatriptan in the acute treatment of...&#10;(MacGregor, 2010)" w:history="1">
        <w:r w:rsidR="007F7F68" w:rsidRPr="00D53416">
          <w:rPr>
            <w:lang w:val="en-GB"/>
          </w:rPr>
          <w:t>[9]</w:t>
        </w:r>
      </w:hyperlink>
      <w:r w:rsidR="00EE7A5F" w:rsidRPr="00D53416">
        <w:rPr>
          <w:lang w:val="en-GB"/>
        </w:rPr>
        <w:t>.</w:t>
      </w:r>
      <w:r w:rsidR="00822B0E" w:rsidRPr="00D53416">
        <w:rPr>
          <w:lang w:val="en-GB"/>
        </w:rPr>
        <w:t xml:space="preserve"> </w:t>
      </w:r>
      <w:r w:rsidR="007A074B" w:rsidRPr="00D53416">
        <w:rPr>
          <w:lang w:val="en-GB"/>
        </w:rPr>
        <w:t>However,</w:t>
      </w:r>
      <w:r w:rsidR="00822B0E" w:rsidRPr="00D53416">
        <w:rPr>
          <w:lang w:val="en-GB"/>
        </w:rPr>
        <w:t xml:space="preserve"> patients in the short-term preventive analysis were women and because patients with known cardiovascular disease were excluded, </w:t>
      </w:r>
      <w:r w:rsidR="007A074B" w:rsidRPr="00D53416">
        <w:rPr>
          <w:lang w:val="en-GB"/>
        </w:rPr>
        <w:t>more trials are needed to</w:t>
      </w:r>
      <w:r w:rsidR="00822B0E" w:rsidRPr="00D53416">
        <w:rPr>
          <w:lang w:val="en-GB"/>
        </w:rPr>
        <w:t xml:space="preserve"> adequately </w:t>
      </w:r>
      <w:r w:rsidR="000B40B6" w:rsidRPr="00D53416">
        <w:rPr>
          <w:lang w:val="en-GB"/>
        </w:rPr>
        <w:t>investigate</w:t>
      </w:r>
      <w:r w:rsidR="00822B0E" w:rsidRPr="00D53416">
        <w:rPr>
          <w:lang w:val="en-GB"/>
        </w:rPr>
        <w:t xml:space="preserve"> th</w:t>
      </w:r>
      <w:r w:rsidR="007A074B" w:rsidRPr="00D53416">
        <w:rPr>
          <w:lang w:val="en-GB"/>
        </w:rPr>
        <w:t>e safety of frovatriptan in the</w:t>
      </w:r>
      <w:r w:rsidR="00822B0E" w:rsidRPr="00D53416">
        <w:rPr>
          <w:lang w:val="en-GB"/>
        </w:rPr>
        <w:t xml:space="preserve"> high-risk population.</w:t>
      </w:r>
    </w:p>
    <w:p w:rsidR="000314A7" w:rsidRPr="00D53416" w:rsidRDefault="004D7DF0" w:rsidP="000314A7">
      <w:pPr>
        <w:spacing w:line="480" w:lineRule="auto"/>
        <w:jc w:val="both"/>
        <w:rPr>
          <w:lang w:val="en-GB"/>
        </w:rPr>
      </w:pPr>
      <w:r w:rsidRPr="00D53416">
        <w:rPr>
          <w:lang w:val="en-GB"/>
        </w:rPr>
        <w:t>Interestingly, w</w:t>
      </w:r>
      <w:r w:rsidR="005233B8" w:rsidRPr="00D53416">
        <w:rPr>
          <w:lang w:val="en-GB"/>
        </w:rPr>
        <w:t xml:space="preserve">hen another </w:t>
      </w:r>
      <w:proofErr w:type="spellStart"/>
      <w:r w:rsidR="005233B8" w:rsidRPr="00D53416">
        <w:rPr>
          <w:lang w:val="en-GB"/>
        </w:rPr>
        <w:t>triptan</w:t>
      </w:r>
      <w:proofErr w:type="spellEnd"/>
      <w:r w:rsidR="005233B8" w:rsidRPr="00D53416">
        <w:rPr>
          <w:lang w:val="en-GB"/>
        </w:rPr>
        <w:t>,</w:t>
      </w:r>
      <w:r w:rsidRPr="00D53416">
        <w:rPr>
          <w:lang w:val="en-GB"/>
        </w:rPr>
        <w:t xml:space="preserve"> </w:t>
      </w:r>
      <w:proofErr w:type="spellStart"/>
      <w:r w:rsidR="000314A7" w:rsidRPr="00D53416">
        <w:rPr>
          <w:lang w:val="en-GB"/>
        </w:rPr>
        <w:t>sumatriptan</w:t>
      </w:r>
      <w:proofErr w:type="spellEnd"/>
      <w:r w:rsidR="000314A7" w:rsidRPr="00D53416">
        <w:rPr>
          <w:lang w:val="en-GB"/>
        </w:rPr>
        <w:t>, was used in combination with naproxen sodium to treat MM, patients were significantly more satisfied than those randomized to placebo at 24 hours post dose</w:t>
      </w:r>
      <w:r w:rsidR="005233B8" w:rsidRPr="00D53416">
        <w:rPr>
          <w:lang w:val="en-GB"/>
        </w:rPr>
        <w:t>, although they had minimal A</w:t>
      </w:r>
      <w:r w:rsidR="007877D3" w:rsidRPr="00D53416">
        <w:rPr>
          <w:lang w:val="en-GB"/>
        </w:rPr>
        <w:t xml:space="preserve">Es </w:t>
      </w:r>
      <w:hyperlink r:id="rId26" w:tooltip="Sumatriptan-naproxen sodium for menstrual migraine and dysmenorrh...&#10;(Cady, 2011)" w:history="1">
        <w:r w:rsidR="007F7F68" w:rsidRPr="00D53416">
          <w:rPr>
            <w:lang w:val="en-GB"/>
          </w:rPr>
          <w:t>[14]</w:t>
        </w:r>
      </w:hyperlink>
      <w:r w:rsidR="007877D3" w:rsidRPr="00D53416">
        <w:rPr>
          <w:lang w:val="en-GB"/>
        </w:rPr>
        <w:t>.</w:t>
      </w:r>
    </w:p>
    <w:p w:rsidR="00AA1E74" w:rsidRPr="00D53416" w:rsidRDefault="00406ADB" w:rsidP="00AA1E74">
      <w:pPr>
        <w:spacing w:line="480" w:lineRule="auto"/>
        <w:jc w:val="both"/>
        <w:rPr>
          <w:lang w:val="en-GB"/>
        </w:rPr>
      </w:pPr>
      <w:r w:rsidRPr="00D53416">
        <w:rPr>
          <w:lang w:val="en-GB"/>
        </w:rPr>
        <w:t xml:space="preserve">To verify whether the presence of cutaneous allodynia, i.e. the perception of discomfort resulting from an ordinarily painless stimulus involving the skin, can influence </w:t>
      </w:r>
      <w:proofErr w:type="spellStart"/>
      <w:r w:rsidRPr="00D53416">
        <w:rPr>
          <w:lang w:val="en-GB"/>
        </w:rPr>
        <w:t>antimigraine</w:t>
      </w:r>
      <w:proofErr w:type="spellEnd"/>
      <w:r w:rsidRPr="00D53416">
        <w:rPr>
          <w:lang w:val="en-GB"/>
        </w:rPr>
        <w:t xml:space="preserve"> treatment outcome, researchers treated a population of the “Act when Mild” (</w:t>
      </w:r>
      <w:proofErr w:type="spellStart"/>
      <w:r w:rsidRPr="00D53416">
        <w:rPr>
          <w:lang w:val="en-GB"/>
        </w:rPr>
        <w:t>AwM</w:t>
      </w:r>
      <w:proofErr w:type="spellEnd"/>
      <w:r w:rsidRPr="00D53416">
        <w:rPr>
          <w:lang w:val="en-GB"/>
        </w:rPr>
        <w:t>) study with almotriptan 12.5mg within 1h from the onset of an attack, when the pain intensity is still mild</w:t>
      </w:r>
      <w:r w:rsidR="00740DAD" w:rsidRPr="00D53416">
        <w:rPr>
          <w:lang w:val="en-GB"/>
        </w:rPr>
        <w:t xml:space="preserve"> </w:t>
      </w:r>
      <w:hyperlink r:id="rId27" w:tooltip="The impact of allodynia on the efficacy of almotriptan when given...&#10;(Díaz-Insa, 2011)" w:history="1">
        <w:r w:rsidR="007F7F68" w:rsidRPr="00D53416">
          <w:rPr>
            <w:lang w:val="en-GB"/>
          </w:rPr>
          <w:t>[15]</w:t>
        </w:r>
      </w:hyperlink>
      <w:r w:rsidRPr="00D53416">
        <w:rPr>
          <w:lang w:val="en-GB"/>
        </w:rPr>
        <w:t xml:space="preserve">. Allodynia was assessed by a specific questionnaire and </w:t>
      </w:r>
      <w:r w:rsidR="00D506AA" w:rsidRPr="00D53416">
        <w:rPr>
          <w:lang w:val="en-GB"/>
        </w:rPr>
        <w:t xml:space="preserve">the </w:t>
      </w:r>
      <w:r w:rsidRPr="00D53416">
        <w:rPr>
          <w:lang w:val="en-GB"/>
        </w:rPr>
        <w:t xml:space="preserve">clinical outcome </w:t>
      </w:r>
      <w:r w:rsidR="00D506AA" w:rsidRPr="00D53416">
        <w:rPr>
          <w:lang w:val="en-GB"/>
        </w:rPr>
        <w:t>was</w:t>
      </w:r>
      <w:r w:rsidRPr="00D53416">
        <w:rPr>
          <w:lang w:val="en-GB"/>
        </w:rPr>
        <w:t xml:space="preserve"> investigated in </w:t>
      </w:r>
      <w:r w:rsidR="005233B8" w:rsidRPr="00D53416">
        <w:rPr>
          <w:lang w:val="en-GB"/>
        </w:rPr>
        <w:t xml:space="preserve">the </w:t>
      </w:r>
      <w:r w:rsidRPr="00D53416">
        <w:rPr>
          <w:lang w:val="en-GB"/>
        </w:rPr>
        <w:t xml:space="preserve">presence or absence of allodynia. </w:t>
      </w:r>
      <w:r w:rsidR="00740DAD" w:rsidRPr="00D53416">
        <w:rPr>
          <w:lang w:val="en-GB"/>
        </w:rPr>
        <w:t>39% of the study’s population experienced a</w:t>
      </w:r>
      <w:r w:rsidRPr="00D53416">
        <w:rPr>
          <w:lang w:val="en-GB"/>
        </w:rPr>
        <w:t>llodynia</w:t>
      </w:r>
      <w:r w:rsidR="00740DAD" w:rsidRPr="00D53416">
        <w:rPr>
          <w:lang w:val="en-GB"/>
        </w:rPr>
        <w:t>, which</w:t>
      </w:r>
      <w:r w:rsidRPr="00D53416">
        <w:rPr>
          <w:lang w:val="en-GB"/>
        </w:rPr>
        <w:t xml:space="preserve"> impaired the efficacy of almotriptan</w:t>
      </w:r>
      <w:r w:rsidR="00685C03" w:rsidRPr="00D53416">
        <w:rPr>
          <w:lang w:val="en-GB"/>
        </w:rPr>
        <w:t xml:space="preserve"> only in patients experiencing moderate to severe pain</w:t>
      </w:r>
      <w:r w:rsidR="00592C33" w:rsidRPr="00D53416">
        <w:rPr>
          <w:lang w:val="en-GB"/>
        </w:rPr>
        <w:t>, causing longer migraine attack duration, less patients achieving pain-free status, and more requiring rescue medication</w:t>
      </w:r>
      <w:r w:rsidRPr="00D53416">
        <w:rPr>
          <w:lang w:val="en-GB"/>
        </w:rPr>
        <w:t>.</w:t>
      </w:r>
      <w:r w:rsidR="00740DAD" w:rsidRPr="00D53416">
        <w:rPr>
          <w:lang w:val="en-GB"/>
        </w:rPr>
        <w:t xml:space="preserve"> This was not the case when the migraine pain was early to mild, </w:t>
      </w:r>
      <w:r w:rsidR="005233B8" w:rsidRPr="00D53416">
        <w:rPr>
          <w:lang w:val="en-GB"/>
        </w:rPr>
        <w:t>which helps</w:t>
      </w:r>
      <w:r w:rsidR="00740DAD" w:rsidRPr="00D53416">
        <w:rPr>
          <w:lang w:val="en-GB"/>
        </w:rPr>
        <w:t xml:space="preserve"> </w:t>
      </w:r>
      <w:r w:rsidR="005233B8" w:rsidRPr="00D53416">
        <w:rPr>
          <w:lang w:val="en-GB"/>
        </w:rPr>
        <w:t>to explain</w:t>
      </w:r>
      <w:r w:rsidR="00740DAD" w:rsidRPr="00D53416">
        <w:rPr>
          <w:lang w:val="en-GB"/>
        </w:rPr>
        <w:t xml:space="preserve"> the improvement achieved with the early-treatment strategy in </w:t>
      </w:r>
      <w:proofErr w:type="spellStart"/>
      <w:r w:rsidR="00740DAD" w:rsidRPr="00D53416">
        <w:rPr>
          <w:lang w:val="en-GB"/>
        </w:rPr>
        <w:t>AwM</w:t>
      </w:r>
      <w:proofErr w:type="spellEnd"/>
      <w:r w:rsidR="00740DAD" w:rsidRPr="00D53416">
        <w:rPr>
          <w:lang w:val="en-GB"/>
        </w:rPr>
        <w:t xml:space="preserve"> study </w:t>
      </w:r>
      <w:hyperlink r:id="rId28" w:tooltip="Early vs. non-early intervention in acute migraine-'Act when Mild...&#10;(Goadsby, 2008)" w:history="1">
        <w:r w:rsidR="007F7F68" w:rsidRPr="00D53416">
          <w:rPr>
            <w:lang w:val="en-GB"/>
          </w:rPr>
          <w:t>[16]</w:t>
        </w:r>
      </w:hyperlink>
      <w:r w:rsidR="00740DAD" w:rsidRPr="00D53416">
        <w:rPr>
          <w:lang w:val="en-GB"/>
        </w:rPr>
        <w:t>.</w:t>
      </w:r>
      <w:r w:rsidR="00AA1E74" w:rsidRPr="00D53416">
        <w:rPr>
          <w:lang w:val="en-GB"/>
        </w:rPr>
        <w:t xml:space="preserve"> Interestingly, in a sub</w:t>
      </w:r>
      <w:r w:rsidR="004D7DF0" w:rsidRPr="00D53416">
        <w:rPr>
          <w:lang w:val="en-GB"/>
        </w:rPr>
        <w:t>-</w:t>
      </w:r>
      <w:r w:rsidR="00AA1E74" w:rsidRPr="00D53416">
        <w:rPr>
          <w:lang w:val="en-GB"/>
        </w:rPr>
        <w:t>analysis of a randomized, double-blind, placebo</w:t>
      </w:r>
      <w:r w:rsidR="005233B8" w:rsidRPr="00D53416">
        <w:rPr>
          <w:lang w:val="en-GB"/>
        </w:rPr>
        <w:t>-</w:t>
      </w:r>
      <w:r w:rsidR="00AA1E74" w:rsidRPr="00D53416">
        <w:rPr>
          <w:lang w:val="en-GB"/>
        </w:rPr>
        <w:t xml:space="preserve">controlled </w:t>
      </w:r>
      <w:r w:rsidR="005233B8" w:rsidRPr="00D53416">
        <w:rPr>
          <w:lang w:val="en-GB"/>
        </w:rPr>
        <w:t>parallel group phase III</w:t>
      </w:r>
      <w:r w:rsidR="00AA1E74" w:rsidRPr="00D53416">
        <w:rPr>
          <w:lang w:val="en-GB"/>
        </w:rPr>
        <w:t xml:space="preserve"> study that assessed the efficacy of a novel, orally</w:t>
      </w:r>
      <w:r w:rsidR="005233B8" w:rsidRPr="00D53416">
        <w:rPr>
          <w:lang w:val="en-GB"/>
        </w:rPr>
        <w:t>-</w:t>
      </w:r>
      <w:r w:rsidR="00AA1E74" w:rsidRPr="00D53416">
        <w:rPr>
          <w:lang w:val="en-GB"/>
        </w:rPr>
        <w:t xml:space="preserve">inhaled formulation of </w:t>
      </w:r>
      <w:proofErr w:type="spellStart"/>
      <w:r w:rsidR="004D7DF0" w:rsidRPr="00D53416">
        <w:rPr>
          <w:lang w:val="en-GB"/>
        </w:rPr>
        <w:t>dihydroergotamine</w:t>
      </w:r>
      <w:proofErr w:type="spellEnd"/>
      <w:r w:rsidR="004D7DF0" w:rsidRPr="00D53416">
        <w:rPr>
          <w:lang w:val="en-GB"/>
        </w:rPr>
        <w:t xml:space="preserve"> </w:t>
      </w:r>
      <w:r w:rsidR="00AA1E74" w:rsidRPr="00D53416">
        <w:rPr>
          <w:lang w:val="en-GB"/>
        </w:rPr>
        <w:t>(MAP0004, LEVADEX</w:t>
      </w:r>
      <w:r w:rsidR="00AA1E74" w:rsidRPr="00D53416">
        <w:rPr>
          <w:vertAlign w:val="superscript"/>
          <w:lang w:val="en-GB"/>
        </w:rPr>
        <w:t>TM</w:t>
      </w:r>
      <w:r w:rsidR="00AA1E74" w:rsidRPr="00D53416">
        <w:rPr>
          <w:lang w:val="en-GB"/>
        </w:rPr>
        <w:t xml:space="preserve">; MAP Pharmaceuticals) for the acute </w:t>
      </w:r>
      <w:r w:rsidR="005233B8" w:rsidRPr="00D53416">
        <w:rPr>
          <w:lang w:val="en-GB"/>
        </w:rPr>
        <w:t>treatment of</w:t>
      </w:r>
      <w:r w:rsidR="00AA1E74" w:rsidRPr="00D53416">
        <w:rPr>
          <w:lang w:val="en-GB"/>
        </w:rPr>
        <w:t xml:space="preserve"> migraine, the </w:t>
      </w:r>
      <w:proofErr w:type="spellStart"/>
      <w:r w:rsidR="00AA1E74" w:rsidRPr="00D53416">
        <w:rPr>
          <w:lang w:val="en-GB"/>
        </w:rPr>
        <w:t>verum</w:t>
      </w:r>
      <w:proofErr w:type="spellEnd"/>
      <w:r w:rsidR="00AA1E74" w:rsidRPr="00D53416">
        <w:rPr>
          <w:lang w:val="en-GB"/>
        </w:rPr>
        <w:t xml:space="preserve"> was superior to placebo for pain relief and pain freedom at 2h, and for 2- to 24h sustained pain relief and pain freedom similarly </w:t>
      </w:r>
      <w:r w:rsidR="004D7DF0" w:rsidRPr="00D53416">
        <w:rPr>
          <w:lang w:val="en-GB"/>
        </w:rPr>
        <w:t>in</w:t>
      </w:r>
      <w:r w:rsidR="00AA1E74" w:rsidRPr="00D53416">
        <w:rPr>
          <w:lang w:val="en-GB"/>
        </w:rPr>
        <w:t xml:space="preserve"> patients with and without allodynia </w:t>
      </w:r>
      <w:hyperlink r:id="rId29" w:tooltip="Efficacy and Safety of MAP0004, Orally Inhaled DHE in Treating Mi...&#10;(Tepper, 2011)" w:history="1">
        <w:r w:rsidR="007F7F68" w:rsidRPr="00D53416">
          <w:rPr>
            <w:lang w:val="en-GB"/>
          </w:rPr>
          <w:t>[17]</w:t>
        </w:r>
      </w:hyperlink>
      <w:r w:rsidR="00AA1E74" w:rsidRPr="00D53416">
        <w:rPr>
          <w:lang w:val="en-GB"/>
        </w:rPr>
        <w:t>.</w:t>
      </w:r>
    </w:p>
    <w:p w:rsidR="004D7DF0" w:rsidRPr="00D53416" w:rsidRDefault="00EB7339" w:rsidP="00AA1E74">
      <w:pPr>
        <w:spacing w:line="480" w:lineRule="auto"/>
        <w:jc w:val="both"/>
        <w:rPr>
          <w:lang w:val="en-GB"/>
        </w:rPr>
      </w:pPr>
      <w:r w:rsidRPr="00D53416">
        <w:rPr>
          <w:lang w:val="en-GB"/>
        </w:rPr>
        <w:t xml:space="preserve">In the TEMPO study </w:t>
      </w:r>
      <w:hyperlink r:id="rId30" w:tooltip="Early dosing and efficacy of triptans in acute migraine treatment...&#10;(Lantéri-Minet, 2012)" w:history="1">
        <w:r w:rsidR="007F7F68" w:rsidRPr="00D53416">
          <w:rPr>
            <w:lang w:val="en-GB"/>
          </w:rPr>
          <w:t>[18]</w:t>
        </w:r>
      </w:hyperlink>
      <w:r w:rsidRPr="00D53416">
        <w:rPr>
          <w:lang w:val="en-GB"/>
        </w:rPr>
        <w:t xml:space="preserve">, </w:t>
      </w:r>
      <w:r w:rsidR="00950318" w:rsidRPr="00D53416">
        <w:rPr>
          <w:lang w:val="en-GB"/>
        </w:rPr>
        <w:t>79</w:t>
      </w:r>
      <w:r w:rsidR="008C4AFF" w:rsidRPr="00D53416">
        <w:rPr>
          <w:lang w:val="en-GB"/>
        </w:rPr>
        <w:t xml:space="preserve"> patients treated at leas</w:t>
      </w:r>
      <w:r w:rsidR="00592C33" w:rsidRPr="00D53416">
        <w:rPr>
          <w:lang w:val="en-GB"/>
        </w:rPr>
        <w:t>t two migraine attacks within 1</w:t>
      </w:r>
      <w:r w:rsidR="008C4AFF" w:rsidRPr="00D53416">
        <w:rPr>
          <w:lang w:val="en-GB"/>
        </w:rPr>
        <w:t>h (early intervention) and were advise</w:t>
      </w:r>
      <w:r w:rsidR="00923200" w:rsidRPr="00D53416">
        <w:rPr>
          <w:lang w:val="en-GB"/>
        </w:rPr>
        <w:t>d</w:t>
      </w:r>
      <w:r w:rsidR="008C4AFF" w:rsidRPr="00D53416">
        <w:rPr>
          <w:lang w:val="en-GB"/>
        </w:rPr>
        <w:t xml:space="preserve"> to continue to treat early, whereas 42 patients who had treated </w:t>
      </w:r>
      <w:r w:rsidR="00B73284" w:rsidRPr="00D53416">
        <w:rPr>
          <w:lang w:val="en-GB"/>
        </w:rPr>
        <w:t xml:space="preserve">at </w:t>
      </w:r>
      <w:r w:rsidR="00B73284" w:rsidRPr="00D53416">
        <w:rPr>
          <w:lang w:val="en-GB"/>
        </w:rPr>
        <w:lastRenderedPageBreak/>
        <w:t xml:space="preserve">least two attacks </w:t>
      </w:r>
      <w:r w:rsidR="008C4AFF" w:rsidRPr="00D53416">
        <w:rPr>
          <w:lang w:val="en-GB"/>
        </w:rPr>
        <w:t>1h after heada</w:t>
      </w:r>
      <w:r w:rsidR="0040451F" w:rsidRPr="00D53416">
        <w:rPr>
          <w:lang w:val="en-GB"/>
        </w:rPr>
        <w:t>che onset (late intervention) w</w:t>
      </w:r>
      <w:r w:rsidR="008C4AFF" w:rsidRPr="00D53416">
        <w:rPr>
          <w:lang w:val="en-GB"/>
        </w:rPr>
        <w:t>ere advise</w:t>
      </w:r>
      <w:r w:rsidR="0040451F" w:rsidRPr="00D53416">
        <w:rPr>
          <w:lang w:val="en-GB"/>
        </w:rPr>
        <w:t>d</w:t>
      </w:r>
      <w:r w:rsidR="008C4AFF" w:rsidRPr="00D53416">
        <w:rPr>
          <w:lang w:val="en-GB"/>
        </w:rPr>
        <w:t xml:space="preserve"> to switch from late to early dosing. </w:t>
      </w:r>
      <w:r w:rsidR="00950318" w:rsidRPr="00D53416">
        <w:rPr>
          <w:lang w:val="en-GB"/>
        </w:rPr>
        <w:t>Spontaneous early intake achieved better control of mi</w:t>
      </w:r>
      <w:r w:rsidR="004208EA" w:rsidRPr="00D53416">
        <w:rPr>
          <w:lang w:val="en-GB"/>
        </w:rPr>
        <w:t>graine attacks than late intake;</w:t>
      </w:r>
      <w:r w:rsidR="00950318" w:rsidRPr="00D53416">
        <w:rPr>
          <w:lang w:val="en-GB"/>
        </w:rPr>
        <w:t xml:space="preserve"> </w:t>
      </w:r>
      <w:r w:rsidR="004208EA" w:rsidRPr="00D53416">
        <w:rPr>
          <w:lang w:val="en-GB"/>
        </w:rPr>
        <w:t>the</w:t>
      </w:r>
      <w:r w:rsidR="00950318" w:rsidRPr="00D53416">
        <w:rPr>
          <w:lang w:val="en-GB"/>
        </w:rPr>
        <w:t xml:space="preserve"> switch from late to early intake following advice from the physician improved treatment efficacy. Overall analysis confirmed that early intervention is associated with </w:t>
      </w:r>
      <w:r w:rsidR="004208EA" w:rsidRPr="00D53416">
        <w:rPr>
          <w:lang w:val="en-GB"/>
        </w:rPr>
        <w:t xml:space="preserve">significantly </w:t>
      </w:r>
      <w:r w:rsidR="00950318" w:rsidRPr="00D53416">
        <w:rPr>
          <w:lang w:val="en-GB"/>
        </w:rPr>
        <w:t>greater rates of pain-free state at 2h (from 38</w:t>
      </w:r>
      <w:r w:rsidR="00555CC0" w:rsidRPr="00D53416">
        <w:rPr>
          <w:lang w:val="en-GB"/>
        </w:rPr>
        <w:t>.1</w:t>
      </w:r>
      <w:r w:rsidR="00950318" w:rsidRPr="00D53416">
        <w:rPr>
          <w:lang w:val="en-GB"/>
        </w:rPr>
        <w:t xml:space="preserve">% with late </w:t>
      </w:r>
      <w:r w:rsidR="00555CC0" w:rsidRPr="00D53416">
        <w:rPr>
          <w:lang w:val="en-GB"/>
        </w:rPr>
        <w:t>to 53.7</w:t>
      </w:r>
      <w:r w:rsidR="00950318" w:rsidRPr="00D53416">
        <w:rPr>
          <w:lang w:val="en-GB"/>
        </w:rPr>
        <w:t xml:space="preserve">% with early intervention), headache relief </w:t>
      </w:r>
      <w:r w:rsidR="00555CC0" w:rsidRPr="00D53416">
        <w:rPr>
          <w:lang w:val="en-GB"/>
        </w:rPr>
        <w:t xml:space="preserve">at 2h (from </w:t>
      </w:r>
      <w:r w:rsidR="00A14144" w:rsidRPr="00D53416">
        <w:rPr>
          <w:lang w:val="en-GB"/>
        </w:rPr>
        <w:t xml:space="preserve">66.7% to 80.5%) </w:t>
      </w:r>
      <w:r w:rsidR="00950318" w:rsidRPr="00D53416">
        <w:rPr>
          <w:lang w:val="en-GB"/>
        </w:rPr>
        <w:t>and sustained pain-free state</w:t>
      </w:r>
      <w:r w:rsidR="00A14144" w:rsidRPr="00D53416">
        <w:rPr>
          <w:lang w:val="en-GB"/>
        </w:rPr>
        <w:t xml:space="preserve"> </w:t>
      </w:r>
      <w:hyperlink r:id="rId31" w:tooltip="Early dosing and efficacy of triptans in acute migraine treatment... (Lantéri-Minet, 2012)" w:history="1">
        <w:r w:rsidR="007F7F68" w:rsidRPr="00D53416">
          <w:rPr>
            <w:lang w:val="en-GB"/>
          </w:rPr>
          <w:t>[18]</w:t>
        </w:r>
      </w:hyperlink>
      <w:r w:rsidR="00950318" w:rsidRPr="00D53416">
        <w:rPr>
          <w:lang w:val="en-GB"/>
        </w:rPr>
        <w:t>.</w:t>
      </w:r>
    </w:p>
    <w:p w:rsidR="00712992" w:rsidRPr="00D53416" w:rsidRDefault="004D7DF0" w:rsidP="00AA1E74">
      <w:pPr>
        <w:spacing w:line="480" w:lineRule="auto"/>
        <w:jc w:val="both"/>
        <w:rPr>
          <w:lang w:val="en-GB"/>
        </w:rPr>
      </w:pPr>
      <w:r w:rsidRPr="00D53416">
        <w:rPr>
          <w:lang w:val="en-GB"/>
        </w:rPr>
        <w:t>These studies</w:t>
      </w:r>
      <w:r w:rsidR="00A14144" w:rsidRPr="00D53416">
        <w:rPr>
          <w:lang w:val="en-GB"/>
        </w:rPr>
        <w:t xml:space="preserve"> once again </w:t>
      </w:r>
      <w:r w:rsidR="0040451F" w:rsidRPr="00D53416">
        <w:rPr>
          <w:lang w:val="en-GB"/>
        </w:rPr>
        <w:t>underli</w:t>
      </w:r>
      <w:r w:rsidR="004208EA" w:rsidRPr="00D53416">
        <w:rPr>
          <w:lang w:val="en-GB"/>
        </w:rPr>
        <w:t>n</w:t>
      </w:r>
      <w:r w:rsidR="0040451F" w:rsidRPr="00D53416">
        <w:rPr>
          <w:lang w:val="en-GB"/>
        </w:rPr>
        <w:t xml:space="preserve">e </w:t>
      </w:r>
      <w:r w:rsidR="00466D1E" w:rsidRPr="00D53416">
        <w:rPr>
          <w:lang w:val="en-GB"/>
        </w:rPr>
        <w:t xml:space="preserve">the need to educate migraine patients so that they give up inadequate practices or unjustified prejudices about </w:t>
      </w:r>
      <w:proofErr w:type="spellStart"/>
      <w:r w:rsidR="00466D1E" w:rsidRPr="00D53416">
        <w:rPr>
          <w:lang w:val="en-GB"/>
        </w:rPr>
        <w:t>triptan</w:t>
      </w:r>
      <w:proofErr w:type="spellEnd"/>
      <w:r w:rsidR="00466D1E" w:rsidRPr="00D53416">
        <w:rPr>
          <w:lang w:val="en-GB"/>
        </w:rPr>
        <w:t xml:space="preserve"> use</w:t>
      </w:r>
      <w:r w:rsidR="00D12ED6" w:rsidRPr="00D53416">
        <w:rPr>
          <w:lang w:val="en-GB"/>
        </w:rPr>
        <w:t>.</w:t>
      </w:r>
    </w:p>
    <w:p w:rsidR="00C377B6" w:rsidRPr="00D53416" w:rsidRDefault="00C377B6" w:rsidP="007F3D82">
      <w:pPr>
        <w:spacing w:line="480" w:lineRule="auto"/>
        <w:jc w:val="both"/>
        <w:rPr>
          <w:i/>
          <w:lang w:val="en-GB"/>
        </w:rPr>
      </w:pPr>
    </w:p>
    <w:p w:rsidR="00712992" w:rsidRPr="00D53416" w:rsidRDefault="00141963" w:rsidP="007F3D82">
      <w:pPr>
        <w:spacing w:line="480" w:lineRule="auto"/>
        <w:jc w:val="both"/>
        <w:rPr>
          <w:i/>
          <w:lang w:val="en-GB"/>
        </w:rPr>
      </w:pPr>
      <w:r w:rsidRPr="00D53416">
        <w:rPr>
          <w:i/>
          <w:lang w:val="en-GB"/>
        </w:rPr>
        <w:t>CGRP-</w:t>
      </w:r>
      <w:r w:rsidR="00C377B6" w:rsidRPr="00D53416">
        <w:rPr>
          <w:i/>
          <w:lang w:val="en-GB"/>
        </w:rPr>
        <w:t>antagonists</w:t>
      </w:r>
    </w:p>
    <w:p w:rsidR="00C377B6" w:rsidRPr="00D53416" w:rsidRDefault="00C377B6" w:rsidP="00606DDD">
      <w:pPr>
        <w:spacing w:line="480" w:lineRule="auto"/>
        <w:jc w:val="both"/>
        <w:rPr>
          <w:lang w:val="en-GB"/>
        </w:rPr>
      </w:pPr>
      <w:r w:rsidRPr="00D53416">
        <w:rPr>
          <w:lang w:val="en-GB"/>
        </w:rPr>
        <w:t>Because triptans have major shortcoming</w:t>
      </w:r>
      <w:r w:rsidR="0040451F" w:rsidRPr="00D53416">
        <w:rPr>
          <w:lang w:val="en-GB"/>
        </w:rPr>
        <w:t>s</w:t>
      </w:r>
      <w:r w:rsidRPr="00D53416">
        <w:rPr>
          <w:lang w:val="en-GB"/>
        </w:rPr>
        <w:t xml:space="preserve"> such as specific adverse </w:t>
      </w:r>
      <w:r w:rsidR="00970304" w:rsidRPr="00D53416">
        <w:rPr>
          <w:lang w:val="en-GB"/>
        </w:rPr>
        <w:t>events (</w:t>
      </w:r>
      <w:r w:rsidR="00141963" w:rsidRPr="00D53416">
        <w:rPr>
          <w:lang w:val="en-GB"/>
        </w:rPr>
        <w:t xml:space="preserve">the </w:t>
      </w:r>
      <w:r w:rsidR="002D68B8" w:rsidRPr="00D53416">
        <w:rPr>
          <w:lang w:val="en-GB"/>
        </w:rPr>
        <w:t>so-</w:t>
      </w:r>
      <w:r w:rsidR="0040451F" w:rsidRPr="00D53416">
        <w:rPr>
          <w:lang w:val="en-GB"/>
        </w:rPr>
        <w:t>called “</w:t>
      </w:r>
      <w:proofErr w:type="spellStart"/>
      <w:r w:rsidR="0040451F" w:rsidRPr="00D53416">
        <w:rPr>
          <w:lang w:val="en-GB"/>
        </w:rPr>
        <w:t>triptan</w:t>
      </w:r>
      <w:proofErr w:type="spellEnd"/>
      <w:r w:rsidRPr="00D53416">
        <w:rPr>
          <w:lang w:val="en-GB"/>
        </w:rPr>
        <w:t xml:space="preserve"> symptoms”</w:t>
      </w:r>
      <w:r w:rsidR="00576E50" w:rsidRPr="00D53416">
        <w:rPr>
          <w:lang w:val="en-GB"/>
        </w:rPr>
        <w:t xml:space="preserve">, i.e. burning, heat sensations, numbness, tightness, tingling, </w:t>
      </w:r>
      <w:proofErr w:type="spellStart"/>
      <w:r w:rsidR="00576E50" w:rsidRPr="00D53416">
        <w:rPr>
          <w:lang w:val="en-GB"/>
        </w:rPr>
        <w:t>etc</w:t>
      </w:r>
      <w:proofErr w:type="spellEnd"/>
      <w:r w:rsidR="00970304" w:rsidRPr="00D53416">
        <w:rPr>
          <w:lang w:val="en-GB"/>
        </w:rPr>
        <w:t>) and there is</w:t>
      </w:r>
      <w:r w:rsidRPr="00D53416">
        <w:rPr>
          <w:lang w:val="en-GB"/>
        </w:rPr>
        <w:t xml:space="preserve"> </w:t>
      </w:r>
      <w:r w:rsidR="00141963" w:rsidRPr="00D53416">
        <w:rPr>
          <w:lang w:val="en-GB"/>
        </w:rPr>
        <w:t>doubt about</w:t>
      </w:r>
      <w:r w:rsidR="002D68B8" w:rsidRPr="00D53416">
        <w:rPr>
          <w:lang w:val="en-GB"/>
        </w:rPr>
        <w:t xml:space="preserve"> </w:t>
      </w:r>
      <w:r w:rsidR="00B6510E" w:rsidRPr="00D53416">
        <w:rPr>
          <w:lang w:val="en-GB"/>
        </w:rPr>
        <w:t xml:space="preserve">their </w:t>
      </w:r>
      <w:r w:rsidRPr="00D53416">
        <w:rPr>
          <w:lang w:val="en-GB"/>
        </w:rPr>
        <w:t xml:space="preserve">cardiovascular safety, new </w:t>
      </w:r>
      <w:r w:rsidR="002D68B8" w:rsidRPr="00D53416">
        <w:rPr>
          <w:lang w:val="en-GB"/>
        </w:rPr>
        <w:t>better-</w:t>
      </w:r>
      <w:r w:rsidRPr="00D53416">
        <w:rPr>
          <w:lang w:val="en-GB"/>
        </w:rPr>
        <w:t>tolerate</w:t>
      </w:r>
      <w:r w:rsidR="002D68B8" w:rsidRPr="00D53416">
        <w:rPr>
          <w:lang w:val="en-GB"/>
        </w:rPr>
        <w:t>d</w:t>
      </w:r>
      <w:r w:rsidRPr="00D53416">
        <w:rPr>
          <w:lang w:val="en-GB"/>
        </w:rPr>
        <w:t xml:space="preserve"> and efficacious </w:t>
      </w:r>
      <w:r w:rsidR="002D68B8" w:rsidRPr="00D53416">
        <w:rPr>
          <w:lang w:val="en-GB"/>
        </w:rPr>
        <w:t xml:space="preserve">drugs </w:t>
      </w:r>
      <w:r w:rsidRPr="00D53416">
        <w:rPr>
          <w:lang w:val="en-GB"/>
        </w:rPr>
        <w:t xml:space="preserve">are needed. </w:t>
      </w:r>
      <w:r w:rsidR="00541181" w:rsidRPr="00D53416">
        <w:rPr>
          <w:lang w:val="en-GB"/>
        </w:rPr>
        <w:t xml:space="preserve">Since </w:t>
      </w:r>
      <w:r w:rsidR="001D3047" w:rsidRPr="00D53416">
        <w:rPr>
          <w:lang w:val="en-GB"/>
        </w:rPr>
        <w:t xml:space="preserve">calcitonin gene-related peptide (CGRP) </w:t>
      </w:r>
      <w:r w:rsidR="00541181" w:rsidRPr="00D53416">
        <w:rPr>
          <w:lang w:val="en-GB"/>
        </w:rPr>
        <w:t xml:space="preserve">may play a role </w:t>
      </w:r>
      <w:r w:rsidR="001D3047" w:rsidRPr="00D53416">
        <w:rPr>
          <w:lang w:val="en-GB"/>
        </w:rPr>
        <w:t>in t</w:t>
      </w:r>
      <w:r w:rsidR="00970304" w:rsidRPr="00D53416">
        <w:rPr>
          <w:lang w:val="en-GB"/>
        </w:rPr>
        <w:t>he pathophysiology of migraine,</w:t>
      </w:r>
      <w:r w:rsidR="001D3047" w:rsidRPr="00D53416">
        <w:rPr>
          <w:lang w:val="en-GB"/>
        </w:rPr>
        <w:t xml:space="preserve"> </w:t>
      </w:r>
      <w:r w:rsidR="00141963" w:rsidRPr="00D53416">
        <w:rPr>
          <w:lang w:val="en-GB"/>
        </w:rPr>
        <w:t xml:space="preserve">possible use of selective CGRP </w:t>
      </w:r>
      <w:r w:rsidR="001D3047" w:rsidRPr="00D53416">
        <w:rPr>
          <w:lang w:val="en-GB"/>
        </w:rPr>
        <w:t>receptor antagonists as a novel treatment mechanism</w:t>
      </w:r>
      <w:r w:rsidR="00541181" w:rsidRPr="00D53416">
        <w:rPr>
          <w:lang w:val="en-GB"/>
        </w:rPr>
        <w:t xml:space="preserve"> was tested</w:t>
      </w:r>
      <w:r w:rsidR="001D3047" w:rsidRPr="00D53416">
        <w:rPr>
          <w:lang w:val="en-GB"/>
        </w:rPr>
        <w:t>.</w:t>
      </w:r>
      <w:r w:rsidR="00BB487A" w:rsidRPr="00D53416">
        <w:rPr>
          <w:lang w:val="en-GB"/>
        </w:rPr>
        <w:t xml:space="preserve"> </w:t>
      </w:r>
      <w:proofErr w:type="spellStart"/>
      <w:r w:rsidR="001D3047" w:rsidRPr="00D53416">
        <w:rPr>
          <w:lang w:val="en-GB"/>
        </w:rPr>
        <w:t>Olcegepant</w:t>
      </w:r>
      <w:proofErr w:type="spellEnd"/>
      <w:r w:rsidR="001D3047" w:rsidRPr="00D53416">
        <w:rPr>
          <w:lang w:val="en-GB"/>
        </w:rPr>
        <w:t xml:space="preserve"> and</w:t>
      </w:r>
      <w:r w:rsidR="00BB487A" w:rsidRPr="00D53416">
        <w:rPr>
          <w:lang w:val="en-GB"/>
        </w:rPr>
        <w:t>, in particular,</w:t>
      </w:r>
      <w:r w:rsidR="001D3047" w:rsidRPr="00D53416">
        <w:rPr>
          <w:lang w:val="en-GB"/>
        </w:rPr>
        <w:t xml:space="preserve"> </w:t>
      </w:r>
      <w:r w:rsidR="00C00492" w:rsidRPr="00D53416">
        <w:rPr>
          <w:lang w:val="en-GB"/>
        </w:rPr>
        <w:t>t</w:t>
      </w:r>
      <w:r w:rsidR="001D3047" w:rsidRPr="00D53416">
        <w:rPr>
          <w:lang w:val="en-GB"/>
        </w:rPr>
        <w:t>elcagepant,</w:t>
      </w:r>
      <w:r w:rsidR="00606DDD" w:rsidRPr="00D53416">
        <w:rPr>
          <w:lang w:val="en-GB"/>
        </w:rPr>
        <w:t xml:space="preserve"> </w:t>
      </w:r>
      <w:r w:rsidR="001D3047" w:rsidRPr="00D53416">
        <w:rPr>
          <w:lang w:val="en-GB"/>
        </w:rPr>
        <w:t xml:space="preserve">oral </w:t>
      </w:r>
      <w:r w:rsidR="00141963" w:rsidRPr="00D53416">
        <w:rPr>
          <w:lang w:val="en-GB"/>
        </w:rPr>
        <w:t xml:space="preserve">CGRP </w:t>
      </w:r>
      <w:r w:rsidR="00606DDD" w:rsidRPr="00D53416">
        <w:rPr>
          <w:lang w:val="en-GB"/>
        </w:rPr>
        <w:t>receptor antagonist</w:t>
      </w:r>
      <w:r w:rsidR="001D3047" w:rsidRPr="00D53416">
        <w:rPr>
          <w:lang w:val="en-GB"/>
        </w:rPr>
        <w:t xml:space="preserve">s, are novel acute </w:t>
      </w:r>
      <w:proofErr w:type="spellStart"/>
      <w:r w:rsidR="001D3047" w:rsidRPr="00D53416">
        <w:rPr>
          <w:lang w:val="en-GB"/>
        </w:rPr>
        <w:t>antimigraine</w:t>
      </w:r>
      <w:proofErr w:type="spellEnd"/>
      <w:r w:rsidR="00606DDD" w:rsidRPr="00D53416">
        <w:rPr>
          <w:lang w:val="en-GB"/>
        </w:rPr>
        <w:t xml:space="preserve"> </w:t>
      </w:r>
      <w:r w:rsidR="001D3047" w:rsidRPr="00D53416">
        <w:rPr>
          <w:lang w:val="en-GB"/>
        </w:rPr>
        <w:t xml:space="preserve">drugs </w:t>
      </w:r>
      <w:r w:rsidR="00606DDD" w:rsidRPr="00D53416">
        <w:rPr>
          <w:lang w:val="en-GB"/>
        </w:rPr>
        <w:t xml:space="preserve">with efficacy that appears comparable to that of triptans but with fewer overall adverse side effects </w:t>
      </w:r>
      <w:hyperlink r:id="rId32" w:tooltip="Calcitonin gene-related peptide receptor antagonist BIBN 4096 BS ... (Olesen, 2004)" w:history="1">
        <w:r w:rsidR="007F7F68" w:rsidRPr="00D53416">
          <w:rPr>
            <w:lang w:val="en-GB"/>
          </w:rPr>
          <w:t>[19</w:t>
        </w:r>
      </w:hyperlink>
      <w:hyperlink r:id="rId33" w:tooltip="Randomized controlled trial of an oral CGRP receptor antagonist, ... (Ho, 2008)" w:history="1">
        <w:r w:rsidR="007F7F68" w:rsidRPr="00D53416">
          <w:rPr>
            <w:lang w:val="en-GB"/>
          </w:rPr>
          <w:t>,20]</w:t>
        </w:r>
      </w:hyperlink>
      <w:r w:rsidR="00606DDD" w:rsidRPr="00D53416">
        <w:rPr>
          <w:lang w:val="en-GB"/>
        </w:rPr>
        <w:t>.</w:t>
      </w:r>
    </w:p>
    <w:p w:rsidR="00C00492" w:rsidRPr="00D53416" w:rsidRDefault="0040451F" w:rsidP="00606DDD">
      <w:pPr>
        <w:spacing w:line="480" w:lineRule="auto"/>
        <w:jc w:val="both"/>
        <w:rPr>
          <w:lang w:val="en-GB"/>
        </w:rPr>
      </w:pPr>
      <w:r w:rsidRPr="00D53416">
        <w:rPr>
          <w:lang w:val="en-GB"/>
        </w:rPr>
        <w:t>CGRP-</w:t>
      </w:r>
      <w:r w:rsidR="00C00492" w:rsidRPr="00D53416">
        <w:rPr>
          <w:lang w:val="en-GB"/>
        </w:rPr>
        <w:t>antagonist</w:t>
      </w:r>
      <w:r w:rsidRPr="00D53416">
        <w:rPr>
          <w:lang w:val="en-GB"/>
        </w:rPr>
        <w:t>s, which do</w:t>
      </w:r>
      <w:r w:rsidR="00C00492" w:rsidRPr="00D53416">
        <w:rPr>
          <w:lang w:val="en-GB"/>
        </w:rPr>
        <w:t xml:space="preserve"> not appear to cause</w:t>
      </w:r>
      <w:r w:rsidRPr="00D53416">
        <w:rPr>
          <w:lang w:val="en-GB"/>
        </w:rPr>
        <w:t xml:space="preserve"> vasoconstriction, may allow</w:t>
      </w:r>
      <w:r w:rsidR="00C00492" w:rsidRPr="00D53416">
        <w:rPr>
          <w:lang w:val="en-GB"/>
        </w:rPr>
        <w:t xml:space="preserve"> treatment of migraine in patients with coronary disease. In a randomized, double-blind, placebo-controlled, cross</w:t>
      </w:r>
      <w:r w:rsidRPr="00D53416">
        <w:rPr>
          <w:lang w:val="en-GB"/>
        </w:rPr>
        <w:t>-</w:t>
      </w:r>
      <w:r w:rsidR="00C00492" w:rsidRPr="00D53416">
        <w:rPr>
          <w:lang w:val="en-GB"/>
        </w:rPr>
        <w:t xml:space="preserve">over study, it was proved </w:t>
      </w:r>
      <w:r w:rsidRPr="00D53416">
        <w:rPr>
          <w:lang w:val="en-GB"/>
        </w:rPr>
        <w:t xml:space="preserve">that telcagepant (two </w:t>
      </w:r>
      <w:r w:rsidR="00C00492" w:rsidRPr="00D53416">
        <w:rPr>
          <w:lang w:val="en-GB"/>
        </w:rPr>
        <w:t xml:space="preserve">300mg </w:t>
      </w:r>
      <w:r w:rsidRPr="00D53416">
        <w:rPr>
          <w:lang w:val="en-GB"/>
        </w:rPr>
        <w:t xml:space="preserve">doses </w:t>
      </w:r>
      <w:r w:rsidR="00C00492" w:rsidRPr="00D53416">
        <w:rPr>
          <w:lang w:val="en-GB"/>
        </w:rPr>
        <w:t>administered 2h apart) was generally safe and well tolerated in a small cohort of</w:t>
      </w:r>
      <w:r w:rsidR="005A3382" w:rsidRPr="00D53416">
        <w:rPr>
          <w:lang w:val="en-GB"/>
        </w:rPr>
        <w:t xml:space="preserve"> </w:t>
      </w:r>
      <w:r w:rsidR="00C00492" w:rsidRPr="00D53416">
        <w:rPr>
          <w:lang w:val="en-GB"/>
        </w:rPr>
        <w:t xml:space="preserve">migraine patients with stable coronary artery disease, since there were no consistent treatment-related changes in </w:t>
      </w:r>
      <w:r w:rsidR="005324E2" w:rsidRPr="00D53416">
        <w:rPr>
          <w:lang w:val="en-GB"/>
        </w:rPr>
        <w:t>cardiovascular</w:t>
      </w:r>
      <w:r w:rsidR="00C00492" w:rsidRPr="00D53416">
        <w:rPr>
          <w:lang w:val="en-GB"/>
        </w:rPr>
        <w:t xml:space="preserve"> parameters </w:t>
      </w:r>
      <w:hyperlink r:id="rId34" w:tooltip="Effect of telcagepant on spontaneous ischemia in cardiovascular p... (Behm, 2011)" w:history="1">
        <w:r w:rsidR="007F7F68" w:rsidRPr="00D53416">
          <w:rPr>
            <w:lang w:val="en-GB"/>
          </w:rPr>
          <w:t>[21]</w:t>
        </w:r>
      </w:hyperlink>
      <w:r w:rsidR="00C00492" w:rsidRPr="00D53416">
        <w:rPr>
          <w:lang w:val="en-GB"/>
        </w:rPr>
        <w:t>.</w:t>
      </w:r>
    </w:p>
    <w:p w:rsidR="00FC77F1" w:rsidRPr="00D53416" w:rsidRDefault="00271A3A" w:rsidP="00DC3563">
      <w:pPr>
        <w:spacing w:line="480" w:lineRule="auto"/>
        <w:jc w:val="both"/>
        <w:rPr>
          <w:lang w:val="en-GB"/>
        </w:rPr>
      </w:pPr>
      <w:r w:rsidRPr="00D53416">
        <w:rPr>
          <w:lang w:val="en-GB"/>
        </w:rPr>
        <w:t>Following a previous work which assessed t</w:t>
      </w:r>
      <w:r w:rsidR="00CD769E" w:rsidRPr="00D53416">
        <w:rPr>
          <w:lang w:val="en-GB"/>
        </w:rPr>
        <w:t xml:space="preserve">he therapeutic efficacy of telcagepant </w:t>
      </w:r>
      <w:r w:rsidRPr="00D53416">
        <w:rPr>
          <w:lang w:val="en-GB"/>
        </w:rPr>
        <w:t xml:space="preserve">over four consecutive treated attacks </w:t>
      </w:r>
      <w:hyperlink r:id="rId35" w:tooltip="Randomized, controlled trial of telcagepant over four migraine at... (Ho, 2010)" w:history="1">
        <w:r w:rsidR="007F7F68" w:rsidRPr="00D53416">
          <w:rPr>
            <w:lang w:val="en-GB"/>
          </w:rPr>
          <w:t>[22]</w:t>
        </w:r>
      </w:hyperlink>
      <w:r w:rsidRPr="00D53416">
        <w:rPr>
          <w:lang w:val="en-GB"/>
        </w:rPr>
        <w:t xml:space="preserve">, Connor et al. </w:t>
      </w:r>
      <w:hyperlink r:id="rId36" w:tooltip="Long-term tolerability of telcagepant for acute treatment of migr... (Connor, 2011)" w:history="1">
        <w:r w:rsidR="007F7F68" w:rsidRPr="00D53416">
          <w:rPr>
            <w:lang w:val="en-GB"/>
          </w:rPr>
          <w:t>[23]</w:t>
        </w:r>
      </w:hyperlink>
      <w:r w:rsidRPr="00D53416">
        <w:rPr>
          <w:lang w:val="en-GB"/>
        </w:rPr>
        <w:t xml:space="preserve"> confirmed this result in a large trial of 1068 patients in which </w:t>
      </w:r>
      <w:r w:rsidR="00862AC7" w:rsidRPr="00D53416">
        <w:rPr>
          <w:lang w:val="en-GB"/>
        </w:rPr>
        <w:t>patients could treat</w:t>
      </w:r>
      <w:r w:rsidR="0014469D" w:rsidRPr="00D53416">
        <w:rPr>
          <w:lang w:val="en-GB"/>
        </w:rPr>
        <w:t xml:space="preserve"> up to 8 attacks per month</w:t>
      </w:r>
      <w:r w:rsidRPr="00D53416">
        <w:rPr>
          <w:lang w:val="en-GB"/>
        </w:rPr>
        <w:t xml:space="preserve"> </w:t>
      </w:r>
      <w:r w:rsidR="0059626E" w:rsidRPr="00D53416">
        <w:rPr>
          <w:lang w:val="en-GB"/>
        </w:rPr>
        <w:t xml:space="preserve">for </w:t>
      </w:r>
      <w:r w:rsidR="0014469D" w:rsidRPr="00D53416">
        <w:rPr>
          <w:lang w:val="en-GB"/>
        </w:rPr>
        <w:t xml:space="preserve">up to 18 months </w:t>
      </w:r>
      <w:r w:rsidRPr="00D53416">
        <w:rPr>
          <w:lang w:val="en-GB"/>
        </w:rPr>
        <w:t xml:space="preserve">either with </w:t>
      </w:r>
      <w:r w:rsidRPr="00D53416">
        <w:rPr>
          <w:lang w:val="en-GB"/>
        </w:rPr>
        <w:lastRenderedPageBreak/>
        <w:t xml:space="preserve">280/300mg of telcagepant or 10mg of rizatriptan. </w:t>
      </w:r>
      <w:r w:rsidR="0014469D" w:rsidRPr="00D53416">
        <w:rPr>
          <w:lang w:val="en-GB"/>
        </w:rPr>
        <w:t xml:space="preserve">Both telcagepant and rizatriptan were generally well tolerated. Treatment groups showed similar overall incidence of </w:t>
      </w:r>
      <w:r w:rsidR="00012BDA" w:rsidRPr="00D53416">
        <w:rPr>
          <w:lang w:val="en-GB"/>
        </w:rPr>
        <w:t>AEs</w:t>
      </w:r>
      <w:r w:rsidR="0014469D" w:rsidRPr="00D53416">
        <w:rPr>
          <w:lang w:val="en-GB"/>
        </w:rPr>
        <w:t xml:space="preserve"> but fewer </w:t>
      </w:r>
      <w:proofErr w:type="spellStart"/>
      <w:r w:rsidR="0014469D" w:rsidRPr="00D53416">
        <w:rPr>
          <w:lang w:val="en-GB"/>
        </w:rPr>
        <w:t>triptan</w:t>
      </w:r>
      <w:proofErr w:type="spellEnd"/>
      <w:r w:rsidR="0014469D" w:rsidRPr="00D53416">
        <w:rPr>
          <w:lang w:val="en-GB"/>
        </w:rPr>
        <w:t xml:space="preserve">-related </w:t>
      </w:r>
      <w:r w:rsidR="00FC77F1" w:rsidRPr="00D53416">
        <w:rPr>
          <w:lang w:val="en-GB"/>
        </w:rPr>
        <w:t>AEs</w:t>
      </w:r>
      <w:r w:rsidR="0014469D" w:rsidRPr="00D53416">
        <w:rPr>
          <w:lang w:val="en-GB"/>
        </w:rPr>
        <w:t xml:space="preserve"> </w:t>
      </w:r>
      <w:r w:rsidR="007312F5" w:rsidRPr="00D53416">
        <w:rPr>
          <w:lang w:val="en-GB"/>
        </w:rPr>
        <w:t xml:space="preserve">(5% for telcagepant and 11.2% for rizatriptan) </w:t>
      </w:r>
      <w:r w:rsidR="0014469D" w:rsidRPr="00D53416">
        <w:rPr>
          <w:lang w:val="en-GB"/>
        </w:rPr>
        <w:t xml:space="preserve">and drug-related </w:t>
      </w:r>
      <w:r w:rsidR="00FC77F1" w:rsidRPr="00D53416">
        <w:rPr>
          <w:lang w:val="en-GB"/>
        </w:rPr>
        <w:t>AEs</w:t>
      </w:r>
      <w:r w:rsidR="0014469D" w:rsidRPr="00D53416">
        <w:rPr>
          <w:lang w:val="en-GB"/>
        </w:rPr>
        <w:t xml:space="preserve"> </w:t>
      </w:r>
      <w:r w:rsidR="007312F5" w:rsidRPr="00D53416">
        <w:rPr>
          <w:lang w:val="en-GB"/>
        </w:rPr>
        <w:t xml:space="preserve">(30.7% for telcagepant and 46.3% for rizatriptan) </w:t>
      </w:r>
      <w:r w:rsidR="0014469D" w:rsidRPr="00D53416">
        <w:rPr>
          <w:lang w:val="en-GB"/>
        </w:rPr>
        <w:t>were reported for telcagepant vs</w:t>
      </w:r>
      <w:r w:rsidR="00540E04" w:rsidRPr="00D53416">
        <w:rPr>
          <w:lang w:val="en-GB"/>
        </w:rPr>
        <w:t>.</w:t>
      </w:r>
      <w:r w:rsidR="0014469D" w:rsidRPr="00D53416">
        <w:rPr>
          <w:lang w:val="en-GB"/>
        </w:rPr>
        <w:t xml:space="preserve"> rizatriptan.</w:t>
      </w:r>
      <w:r w:rsidR="00012BDA" w:rsidRPr="00D53416">
        <w:rPr>
          <w:lang w:val="en-GB"/>
        </w:rPr>
        <w:t xml:space="preserve"> The most common AEs with telcagepant were dry mouth, nausea, dizziness, and somnolence, </w:t>
      </w:r>
      <w:r w:rsidR="0059626E" w:rsidRPr="00D53416">
        <w:rPr>
          <w:lang w:val="en-GB"/>
        </w:rPr>
        <w:t xml:space="preserve">and </w:t>
      </w:r>
      <w:r w:rsidR="00012BDA" w:rsidRPr="00D53416">
        <w:rPr>
          <w:lang w:val="en-GB"/>
        </w:rPr>
        <w:t xml:space="preserve">each occurred in less than 10% of patients. </w:t>
      </w:r>
      <w:r w:rsidR="00B17F66" w:rsidRPr="00D53416">
        <w:rPr>
          <w:lang w:val="en-GB"/>
        </w:rPr>
        <w:t>Only 3 AEs (confusion, dissociation, euphoria)</w:t>
      </w:r>
      <w:r w:rsidR="00141963" w:rsidRPr="00D53416">
        <w:rPr>
          <w:lang w:val="en-GB"/>
        </w:rPr>
        <w:t>, which all occurred in the telcagepant group but did not recur during subsequent attacks,</w:t>
      </w:r>
      <w:r w:rsidR="00B17F66" w:rsidRPr="00D53416">
        <w:rPr>
          <w:lang w:val="en-GB"/>
        </w:rPr>
        <w:t xml:space="preserve"> were identifie</w:t>
      </w:r>
      <w:r w:rsidR="0059626E" w:rsidRPr="00D53416">
        <w:rPr>
          <w:lang w:val="en-GB"/>
        </w:rPr>
        <w:t>d as having potentially greater</w:t>
      </w:r>
      <w:r w:rsidR="00B17F66" w:rsidRPr="00D53416">
        <w:rPr>
          <w:lang w:val="en-GB"/>
        </w:rPr>
        <w:t xml:space="preserve"> clinical s</w:t>
      </w:r>
      <w:r w:rsidR="00141963" w:rsidRPr="00D53416">
        <w:rPr>
          <w:lang w:val="en-GB"/>
        </w:rPr>
        <w:t>ignificance for abuse liability</w:t>
      </w:r>
      <w:r w:rsidR="00B17F66" w:rsidRPr="00D53416">
        <w:rPr>
          <w:lang w:val="en-GB"/>
        </w:rPr>
        <w:t>. Overall, these findings suggest that CGRP receptor antagonists do not have potential for abuse liability. There were no serious cardiovascular events during the tr</w:t>
      </w:r>
      <w:r w:rsidR="008325E9" w:rsidRPr="00D53416">
        <w:rPr>
          <w:lang w:val="en-GB"/>
        </w:rPr>
        <w:t>ial but</w:t>
      </w:r>
      <w:r w:rsidR="0028575F" w:rsidRPr="00D53416">
        <w:rPr>
          <w:lang w:val="en-GB"/>
        </w:rPr>
        <w:t xml:space="preserve"> having</w:t>
      </w:r>
      <w:r w:rsidR="008325E9" w:rsidRPr="00D53416">
        <w:rPr>
          <w:lang w:val="en-GB"/>
        </w:rPr>
        <w:t xml:space="preserve"> cardiovascular disease was in</w:t>
      </w:r>
      <w:r w:rsidR="00B17F66" w:rsidRPr="00D53416">
        <w:rPr>
          <w:lang w:val="en-GB"/>
        </w:rPr>
        <w:t xml:space="preserve"> the exclusion criteria </w:t>
      </w:r>
      <w:hyperlink r:id="rId37" w:tooltip="Long-term tolerability of telcagepant for acute treatment of migr... (Connor, 2011)" w:history="1">
        <w:r w:rsidR="007F7F68" w:rsidRPr="00D53416">
          <w:rPr>
            <w:lang w:val="en-GB"/>
          </w:rPr>
          <w:t>[23]</w:t>
        </w:r>
      </w:hyperlink>
      <w:r w:rsidR="00B17F66" w:rsidRPr="00D53416">
        <w:rPr>
          <w:lang w:val="en-GB"/>
        </w:rPr>
        <w:t>.</w:t>
      </w:r>
    </w:p>
    <w:p w:rsidR="00CD769E" w:rsidRPr="00D53416" w:rsidRDefault="00D52FC3" w:rsidP="00DC3563">
      <w:pPr>
        <w:spacing w:line="480" w:lineRule="auto"/>
        <w:jc w:val="both"/>
        <w:rPr>
          <w:lang w:val="en-GB"/>
        </w:rPr>
      </w:pPr>
      <w:r w:rsidRPr="00D53416">
        <w:rPr>
          <w:lang w:val="en-GB"/>
        </w:rPr>
        <w:t>With the scope of</w:t>
      </w:r>
      <w:r w:rsidR="00A62154" w:rsidRPr="00D53416">
        <w:rPr>
          <w:lang w:val="en-GB"/>
        </w:rPr>
        <w:t xml:space="preserve"> verify</w:t>
      </w:r>
      <w:r w:rsidRPr="00D53416">
        <w:rPr>
          <w:lang w:val="en-GB"/>
        </w:rPr>
        <w:t>ing</w:t>
      </w:r>
      <w:r w:rsidR="00A62154" w:rsidRPr="00D53416">
        <w:rPr>
          <w:lang w:val="en-GB"/>
        </w:rPr>
        <w:t xml:space="preserve"> whether the same or different patients resp</w:t>
      </w:r>
      <w:r w:rsidRPr="00D53416">
        <w:rPr>
          <w:lang w:val="en-GB"/>
        </w:rPr>
        <w:t>ond to triptans and telcagepant,</w:t>
      </w:r>
      <w:r w:rsidR="00A62154" w:rsidRPr="00D53416">
        <w:rPr>
          <w:lang w:val="en-GB"/>
        </w:rPr>
        <w:t xml:space="preserve"> </w:t>
      </w:r>
      <w:proofErr w:type="spellStart"/>
      <w:r w:rsidR="00A62154" w:rsidRPr="00D53416">
        <w:rPr>
          <w:lang w:val="en-GB"/>
        </w:rPr>
        <w:t>Ho</w:t>
      </w:r>
      <w:proofErr w:type="spellEnd"/>
      <w:r w:rsidR="00A62154" w:rsidRPr="00D53416">
        <w:rPr>
          <w:lang w:val="en-GB"/>
        </w:rPr>
        <w:t xml:space="preserve"> and colleagues </w:t>
      </w:r>
      <w:hyperlink r:id="rId38" w:tooltip="Antimigraine efficacy of telcagepant based on patient's historica... (Ho, 2011)" w:history="1">
        <w:r w:rsidR="007F7F68" w:rsidRPr="00D53416">
          <w:rPr>
            <w:lang w:val="en-GB"/>
          </w:rPr>
          <w:t>[24]</w:t>
        </w:r>
      </w:hyperlink>
      <w:r w:rsidR="00A62154" w:rsidRPr="00D53416">
        <w:rPr>
          <w:lang w:val="en-GB"/>
        </w:rPr>
        <w:t xml:space="preserve"> </w:t>
      </w:r>
      <w:r w:rsidR="00A97DF0" w:rsidRPr="00D53416">
        <w:rPr>
          <w:lang w:val="en-GB"/>
        </w:rPr>
        <w:t>performed a post-hoc analysis of the data from a large previously published study which evaluated</w:t>
      </w:r>
      <w:r w:rsidR="00ED3415" w:rsidRPr="00D53416">
        <w:rPr>
          <w:lang w:val="en-GB"/>
        </w:rPr>
        <w:t xml:space="preserve"> t</w:t>
      </w:r>
      <w:r w:rsidR="00A97DF0" w:rsidRPr="00D53416">
        <w:rPr>
          <w:lang w:val="en-GB"/>
        </w:rPr>
        <w:t>he efficacy and tolerability of telcagepant 150/300</w:t>
      </w:r>
      <w:r w:rsidRPr="00D53416">
        <w:rPr>
          <w:lang w:val="en-GB"/>
        </w:rPr>
        <w:t>mg</w:t>
      </w:r>
      <w:r w:rsidR="0037225C" w:rsidRPr="00D53416">
        <w:rPr>
          <w:lang w:val="en-GB"/>
        </w:rPr>
        <w:t>, zolmitriptan 5</w:t>
      </w:r>
      <w:r w:rsidR="00A97DF0" w:rsidRPr="00D53416">
        <w:rPr>
          <w:lang w:val="en-GB"/>
        </w:rPr>
        <w:t xml:space="preserve">mg, and placebo </w:t>
      </w:r>
      <w:hyperlink r:id="rId39" w:tooltip="Efficacy and tolerability of MK-0974 (telcagepant), a new oral an... (Ho, 2008)" w:history="1">
        <w:r w:rsidR="007F7F68" w:rsidRPr="00D53416">
          <w:rPr>
            <w:lang w:val="en-GB"/>
          </w:rPr>
          <w:t>[25]</w:t>
        </w:r>
      </w:hyperlink>
      <w:r w:rsidR="00A97DF0" w:rsidRPr="00D53416">
        <w:rPr>
          <w:lang w:val="en-GB"/>
        </w:rPr>
        <w:t xml:space="preserve">. </w:t>
      </w:r>
      <w:r w:rsidR="00DC3563" w:rsidRPr="00D53416">
        <w:rPr>
          <w:lang w:val="en-GB"/>
        </w:rPr>
        <w:t>They</w:t>
      </w:r>
      <w:r w:rsidR="00A97DF0" w:rsidRPr="00D53416">
        <w:rPr>
          <w:lang w:val="en-GB"/>
        </w:rPr>
        <w:t xml:space="preserve"> found that patients </w:t>
      </w:r>
      <w:r w:rsidR="00DC3563" w:rsidRPr="00D53416">
        <w:rPr>
          <w:lang w:val="en-GB"/>
        </w:rPr>
        <w:t>with</w:t>
      </w:r>
      <w:r w:rsidR="00A97DF0" w:rsidRPr="00D53416">
        <w:rPr>
          <w:lang w:val="en-GB"/>
        </w:rPr>
        <w:t xml:space="preserve"> a poor historical response to triptans or who </w:t>
      </w:r>
      <w:r w:rsidR="00DC3563" w:rsidRPr="00D53416">
        <w:rPr>
          <w:lang w:val="en-GB"/>
        </w:rPr>
        <w:t>never</w:t>
      </w:r>
      <w:r w:rsidR="00A97DF0" w:rsidRPr="00D53416">
        <w:rPr>
          <w:lang w:val="en-GB"/>
        </w:rPr>
        <w:t xml:space="preserve"> take triptans had a substantially bet</w:t>
      </w:r>
      <w:r w:rsidR="0037225C" w:rsidRPr="00D53416">
        <w:rPr>
          <w:lang w:val="en-GB"/>
        </w:rPr>
        <w:t>ter response to telcagepant 300</w:t>
      </w:r>
      <w:r w:rsidR="00A97DF0" w:rsidRPr="00D53416">
        <w:rPr>
          <w:lang w:val="en-GB"/>
        </w:rPr>
        <w:t xml:space="preserve">mg than to zolmitriptan. Conversely, patients who indicated a good historical response to triptans responded better to zolmitriptan than to telcagepant </w:t>
      </w:r>
      <w:r w:rsidR="00DC3563" w:rsidRPr="00D53416">
        <w:rPr>
          <w:lang w:val="en-GB"/>
        </w:rPr>
        <w:t>150/</w:t>
      </w:r>
      <w:r w:rsidR="0037225C" w:rsidRPr="00D53416">
        <w:rPr>
          <w:lang w:val="en-GB"/>
        </w:rPr>
        <w:t>300</w:t>
      </w:r>
      <w:r w:rsidR="00A97DF0" w:rsidRPr="00D53416">
        <w:rPr>
          <w:lang w:val="en-GB"/>
        </w:rPr>
        <w:t>mg</w:t>
      </w:r>
      <w:r w:rsidR="009E4DE1" w:rsidRPr="00D53416">
        <w:rPr>
          <w:lang w:val="en-GB"/>
        </w:rPr>
        <w:t xml:space="preserve"> </w:t>
      </w:r>
      <w:hyperlink r:id="rId40" w:tooltip="Antimigraine efficacy of telcagepant based on patient's historica... (Ho, 2011)" w:history="1">
        <w:r w:rsidR="007F7F68" w:rsidRPr="00D53416">
          <w:rPr>
            <w:lang w:val="en-GB"/>
          </w:rPr>
          <w:t>[24]</w:t>
        </w:r>
      </w:hyperlink>
      <w:r w:rsidR="00A97DF0" w:rsidRPr="00D53416">
        <w:rPr>
          <w:lang w:val="en-GB"/>
        </w:rPr>
        <w:t>.</w:t>
      </w:r>
      <w:r w:rsidR="00DC3563" w:rsidRPr="00D53416">
        <w:rPr>
          <w:lang w:val="en-GB"/>
        </w:rPr>
        <w:t xml:space="preserve"> This would suggest that patients who respond poorly to/did not take triptans might benefit from telcagepant, but </w:t>
      </w:r>
      <w:r w:rsidR="00B1122C" w:rsidRPr="00D53416">
        <w:rPr>
          <w:lang w:val="en-GB"/>
        </w:rPr>
        <w:t xml:space="preserve">these results should </w:t>
      </w:r>
      <w:r w:rsidR="002200A6" w:rsidRPr="00D53416">
        <w:rPr>
          <w:lang w:val="en-GB"/>
        </w:rPr>
        <w:t xml:space="preserve">be </w:t>
      </w:r>
      <w:r w:rsidR="00B1122C" w:rsidRPr="00D53416">
        <w:rPr>
          <w:lang w:val="en-GB"/>
        </w:rPr>
        <w:t xml:space="preserve">validated in </w:t>
      </w:r>
      <w:r w:rsidR="009E4DE1" w:rsidRPr="00D53416">
        <w:rPr>
          <w:lang w:val="en-GB"/>
        </w:rPr>
        <w:t xml:space="preserve">a </w:t>
      </w:r>
      <w:r w:rsidR="00DC3563" w:rsidRPr="00D53416">
        <w:rPr>
          <w:lang w:val="en-GB"/>
        </w:rPr>
        <w:t>placebo-controlled trial.</w:t>
      </w:r>
    </w:p>
    <w:p w:rsidR="00C44698" w:rsidRPr="00D53416" w:rsidRDefault="00C44698" w:rsidP="00DC3563">
      <w:pPr>
        <w:spacing w:line="480" w:lineRule="auto"/>
        <w:jc w:val="both"/>
        <w:rPr>
          <w:lang w:val="en-GB"/>
        </w:rPr>
      </w:pPr>
      <w:r w:rsidRPr="00D53416">
        <w:rPr>
          <w:lang w:val="en-GB"/>
        </w:rPr>
        <w:t>The therapeutic efficacy and tolerability of telcagepant (280mg) when co-administered with ibuprofen (400mg) or acetaminophen (1000mg) was evaluat</w:t>
      </w:r>
      <w:r w:rsidR="004745C0" w:rsidRPr="00D53416">
        <w:rPr>
          <w:lang w:val="en-GB"/>
        </w:rPr>
        <w:t>ed in a randomized, double-blind</w:t>
      </w:r>
      <w:r w:rsidR="004F3833" w:rsidRPr="00D53416">
        <w:rPr>
          <w:lang w:val="en-GB"/>
        </w:rPr>
        <w:t>, placebo-</w:t>
      </w:r>
      <w:r w:rsidRPr="00D53416">
        <w:rPr>
          <w:lang w:val="en-GB"/>
        </w:rPr>
        <w:t xml:space="preserve">controlled trial </w:t>
      </w:r>
      <w:hyperlink r:id="rId41" w:tooltip="Randomized controlled study of telcagepant plus Ibuprofen or acet... (Hewitt, 2011)" w:history="1">
        <w:r w:rsidR="007F7F68" w:rsidRPr="00D53416">
          <w:rPr>
            <w:lang w:val="en-GB"/>
          </w:rPr>
          <w:t>[26]</w:t>
        </w:r>
      </w:hyperlink>
      <w:r w:rsidRPr="00D53416">
        <w:rPr>
          <w:lang w:val="en-GB"/>
        </w:rPr>
        <w:t xml:space="preserve">. </w:t>
      </w:r>
      <w:r w:rsidR="002200A6" w:rsidRPr="00D53416">
        <w:rPr>
          <w:lang w:val="en-GB"/>
        </w:rPr>
        <w:t>Both</w:t>
      </w:r>
      <w:r w:rsidRPr="00D53416">
        <w:rPr>
          <w:lang w:val="en-GB"/>
        </w:rPr>
        <w:t xml:space="preserve"> in co-</w:t>
      </w:r>
      <w:r w:rsidR="002200A6" w:rsidRPr="00D53416">
        <w:rPr>
          <w:lang w:val="en-GB"/>
        </w:rPr>
        <w:t>administration with ibuprofen and</w:t>
      </w:r>
      <w:r w:rsidRPr="00D53416">
        <w:rPr>
          <w:lang w:val="en-GB"/>
        </w:rPr>
        <w:t xml:space="preserve"> acetaminophen</w:t>
      </w:r>
      <w:r w:rsidR="00540E04" w:rsidRPr="00D53416">
        <w:rPr>
          <w:lang w:val="en-GB"/>
        </w:rPr>
        <w:t>, telcagepant</w:t>
      </w:r>
      <w:r w:rsidR="002200A6" w:rsidRPr="00D53416">
        <w:rPr>
          <w:lang w:val="en-GB"/>
        </w:rPr>
        <w:t xml:space="preserve"> </w:t>
      </w:r>
      <w:r w:rsidR="00540E04" w:rsidRPr="00D53416">
        <w:rPr>
          <w:lang w:val="en-GB"/>
        </w:rPr>
        <w:t>resulted more</w:t>
      </w:r>
      <w:r w:rsidRPr="00D53416">
        <w:rPr>
          <w:lang w:val="en-GB"/>
        </w:rPr>
        <w:t xml:space="preserve"> effective than placebo</w:t>
      </w:r>
      <w:r w:rsidR="001C78FD" w:rsidRPr="00D53416">
        <w:rPr>
          <w:lang w:val="en-GB"/>
        </w:rPr>
        <w:t xml:space="preserve"> (</w:t>
      </w:r>
      <w:r w:rsidR="002815C6" w:rsidRPr="00D53416">
        <w:rPr>
          <w:lang w:val="en-GB"/>
        </w:rPr>
        <w:t xml:space="preserve">percentages of patients with 2-hour pain freedom 35.2%, 38.3%, and </w:t>
      </w:r>
      <w:r w:rsidR="001C78FD" w:rsidRPr="00D53416">
        <w:rPr>
          <w:lang w:val="en-GB"/>
        </w:rPr>
        <w:t>10.9%</w:t>
      </w:r>
      <w:r w:rsidR="002815C6" w:rsidRPr="00D53416">
        <w:rPr>
          <w:lang w:val="en-GB"/>
        </w:rPr>
        <w:t xml:space="preserve"> respectively</w:t>
      </w:r>
      <w:r w:rsidR="00380FB8" w:rsidRPr="00D53416">
        <w:rPr>
          <w:lang w:val="en-GB"/>
        </w:rPr>
        <w:t>), but was</w:t>
      </w:r>
      <w:r w:rsidR="001C78FD" w:rsidRPr="00D53416">
        <w:rPr>
          <w:lang w:val="en-GB"/>
        </w:rPr>
        <w:t xml:space="preserve"> associated with a higher percentage of AEs</w:t>
      </w:r>
      <w:r w:rsidR="002200A6" w:rsidRPr="00D53416">
        <w:rPr>
          <w:lang w:val="en-GB"/>
        </w:rPr>
        <w:t>. C</w:t>
      </w:r>
      <w:r w:rsidRPr="00D53416">
        <w:rPr>
          <w:lang w:val="en-GB"/>
        </w:rPr>
        <w:t>ombination therapy did not provide supe</w:t>
      </w:r>
      <w:r w:rsidR="001C78FD" w:rsidRPr="00D53416">
        <w:rPr>
          <w:lang w:val="en-GB"/>
        </w:rPr>
        <w:t xml:space="preserve">rior efficacy compared with telcagepant </w:t>
      </w:r>
      <w:r w:rsidRPr="00D53416">
        <w:rPr>
          <w:lang w:val="en-GB"/>
        </w:rPr>
        <w:t>monotherapy</w:t>
      </w:r>
      <w:r w:rsidR="004F3833" w:rsidRPr="00D53416">
        <w:rPr>
          <w:lang w:val="en-GB"/>
        </w:rPr>
        <w:t xml:space="preserve"> (31.2%) with regards to</w:t>
      </w:r>
      <w:r w:rsidR="001C78FD" w:rsidRPr="00D53416">
        <w:rPr>
          <w:lang w:val="en-GB"/>
        </w:rPr>
        <w:t xml:space="preserve"> primary (pain freedom at 2h)</w:t>
      </w:r>
      <w:r w:rsidR="00FC77F1" w:rsidRPr="00D53416">
        <w:rPr>
          <w:lang w:val="en-GB"/>
        </w:rPr>
        <w:t>,</w:t>
      </w:r>
      <w:r w:rsidR="001C78FD" w:rsidRPr="00D53416">
        <w:rPr>
          <w:lang w:val="en-GB"/>
        </w:rPr>
        <w:t xml:space="preserve"> secondary (pain relief at 2h), tertiary </w:t>
      </w:r>
      <w:r w:rsidR="001C78FD" w:rsidRPr="00D53416">
        <w:rPr>
          <w:lang w:val="en-GB"/>
        </w:rPr>
        <w:lastRenderedPageBreak/>
        <w:t>(presence of accompanying symptoms) and exploratory (2-48 hour sustained pain freedom) endpoints</w:t>
      </w:r>
      <w:r w:rsidR="00054A8F" w:rsidRPr="00D53416">
        <w:rPr>
          <w:lang w:val="en-GB"/>
        </w:rPr>
        <w:t xml:space="preserve"> </w:t>
      </w:r>
      <w:hyperlink r:id="rId42" w:tooltip="Randomized controlled study of telcagepant plus Ibuprofen or acet... (Hewitt, 2011)" w:history="1">
        <w:r w:rsidR="007F7F68" w:rsidRPr="00D53416">
          <w:rPr>
            <w:lang w:val="en-GB"/>
          </w:rPr>
          <w:t>[26]</w:t>
        </w:r>
      </w:hyperlink>
      <w:r w:rsidR="001C78FD" w:rsidRPr="00D53416">
        <w:rPr>
          <w:lang w:val="en-GB"/>
        </w:rPr>
        <w:t>.</w:t>
      </w:r>
    </w:p>
    <w:p w:rsidR="007D3DE3" w:rsidRPr="00D53416" w:rsidRDefault="007D3DE3" w:rsidP="00606DDD">
      <w:pPr>
        <w:spacing w:line="480" w:lineRule="auto"/>
        <w:jc w:val="both"/>
        <w:rPr>
          <w:lang w:val="en-GB"/>
        </w:rPr>
      </w:pPr>
    </w:p>
    <w:p w:rsidR="0044009C" w:rsidRPr="005615AB" w:rsidRDefault="0044009C" w:rsidP="00606DDD">
      <w:pPr>
        <w:spacing w:line="480" w:lineRule="auto"/>
        <w:jc w:val="both"/>
        <w:rPr>
          <w:b/>
          <w:lang w:val="en-GB"/>
        </w:rPr>
      </w:pPr>
      <w:r w:rsidRPr="005615AB">
        <w:rPr>
          <w:b/>
          <w:lang w:val="en-GB"/>
        </w:rPr>
        <w:t xml:space="preserve">Advances in </w:t>
      </w:r>
      <w:r w:rsidR="00F431FF" w:rsidRPr="005615AB">
        <w:rPr>
          <w:b/>
          <w:lang w:val="en-GB"/>
        </w:rPr>
        <w:t>preventive</w:t>
      </w:r>
      <w:r w:rsidRPr="005615AB">
        <w:rPr>
          <w:b/>
          <w:lang w:val="en-GB"/>
        </w:rPr>
        <w:t xml:space="preserve"> migraine management</w:t>
      </w:r>
    </w:p>
    <w:p w:rsidR="00CB67C0" w:rsidRPr="00D53416" w:rsidRDefault="004A3074" w:rsidP="004E4DA4">
      <w:pPr>
        <w:spacing w:line="480" w:lineRule="auto"/>
        <w:jc w:val="both"/>
        <w:rPr>
          <w:lang w:val="en-GB"/>
        </w:rPr>
      </w:pPr>
      <w:r w:rsidRPr="00D53416">
        <w:rPr>
          <w:lang w:val="en-GB"/>
        </w:rPr>
        <w:t>The criteria for chronic migraine (CM) have been revised in the new appendix</w:t>
      </w:r>
      <w:r w:rsidR="004F3833" w:rsidRPr="00D53416">
        <w:rPr>
          <w:lang w:val="en-GB"/>
        </w:rPr>
        <w:t xml:space="preserve"> of the second</w:t>
      </w:r>
      <w:r w:rsidR="00CB67C0" w:rsidRPr="00D53416">
        <w:rPr>
          <w:lang w:val="en-GB"/>
        </w:rPr>
        <w:t xml:space="preserve"> edition of the International Classification of Headache Disorders (ICHD-II) </w:t>
      </w:r>
      <w:hyperlink r:id="rId43" w:tooltip="New appendix criteria open for a broader concept of chronic migra... (Headache Classification Committee, 2006)" w:history="1">
        <w:r w:rsidR="007F7F68" w:rsidRPr="00D53416">
          <w:rPr>
            <w:lang w:val="en-GB"/>
          </w:rPr>
          <w:t>[27]</w:t>
        </w:r>
      </w:hyperlink>
      <w:r w:rsidRPr="00D53416">
        <w:rPr>
          <w:lang w:val="en-GB"/>
        </w:rPr>
        <w:t>. A vas</w:t>
      </w:r>
      <w:r w:rsidR="00CB67C0" w:rsidRPr="00D53416">
        <w:rPr>
          <w:lang w:val="en-GB"/>
        </w:rPr>
        <w:t xml:space="preserve">t proportion of chronic migraine disorder (headache present on </w:t>
      </w:r>
      <w:r w:rsidR="00A84568" w:rsidRPr="00D53416">
        <w:rPr>
          <w:lang w:val="en-GB"/>
        </w:rPr>
        <w:t>≥</w:t>
      </w:r>
      <w:r w:rsidR="00CB67C0" w:rsidRPr="00D53416">
        <w:rPr>
          <w:lang w:val="en-GB"/>
        </w:rPr>
        <w:t xml:space="preserve">15 days/month) </w:t>
      </w:r>
      <w:r w:rsidRPr="00D53416">
        <w:rPr>
          <w:lang w:val="en-GB"/>
        </w:rPr>
        <w:t>may develop or markedly worsen</w:t>
      </w:r>
      <w:r w:rsidR="00CB67C0" w:rsidRPr="00D53416">
        <w:rPr>
          <w:lang w:val="en-GB"/>
        </w:rPr>
        <w:t xml:space="preserve"> during &gt;3 months of medication overuse (analgesics or triptans or both). </w:t>
      </w:r>
      <w:r w:rsidR="004E4DA4" w:rsidRPr="00D53416">
        <w:rPr>
          <w:lang w:val="en-GB"/>
        </w:rPr>
        <w:t xml:space="preserve">Chronic headache is a disabling health problem that affects 2–5% of the general population and causes considerable long-term morbidity and disability </w:t>
      </w:r>
      <w:hyperlink r:id="rId44" w:tooltip="Epidemiology of headache in Europe. (Stovner, 2006)" w:history="1">
        <w:r w:rsidR="007F7F68" w:rsidRPr="00D53416">
          <w:rPr>
            <w:lang w:val="en-GB"/>
          </w:rPr>
          <w:t>[28]</w:t>
        </w:r>
      </w:hyperlink>
      <w:r w:rsidR="004E4DA4" w:rsidRPr="00D53416">
        <w:rPr>
          <w:lang w:val="en-GB"/>
        </w:rPr>
        <w:t>. Any progress in chronic migraine management is thus very welcome.</w:t>
      </w:r>
    </w:p>
    <w:p w:rsidR="00316883" w:rsidRPr="00D53416" w:rsidRDefault="00316883" w:rsidP="000E2CEB">
      <w:pPr>
        <w:spacing w:line="480" w:lineRule="auto"/>
        <w:jc w:val="both"/>
        <w:rPr>
          <w:lang w:val="en-GB"/>
        </w:rPr>
      </w:pPr>
    </w:p>
    <w:p w:rsidR="000E2CEB" w:rsidRPr="00D53416" w:rsidRDefault="00C314F2" w:rsidP="000E2CEB">
      <w:pPr>
        <w:spacing w:line="480" w:lineRule="auto"/>
        <w:jc w:val="both"/>
        <w:rPr>
          <w:lang w:val="en-GB"/>
        </w:rPr>
      </w:pPr>
      <w:r w:rsidRPr="00D53416">
        <w:rPr>
          <w:lang w:val="en-GB"/>
        </w:rPr>
        <w:t xml:space="preserve">The two Phase III Research Evaluating Migraine Prophylaxis Therapy (PREEMPT) studies </w:t>
      </w:r>
      <w:r w:rsidR="00BE284F" w:rsidRPr="00D53416">
        <w:rPr>
          <w:lang w:val="en-GB"/>
        </w:rPr>
        <w:t>demonstrated the</w:t>
      </w:r>
      <w:r w:rsidRPr="00D53416">
        <w:rPr>
          <w:lang w:val="en-GB"/>
        </w:rPr>
        <w:t xml:space="preserve"> efficacy, safety and tolerability of </w:t>
      </w:r>
      <w:proofErr w:type="spellStart"/>
      <w:r w:rsidRPr="00D53416">
        <w:rPr>
          <w:lang w:val="en-GB"/>
        </w:rPr>
        <w:t>onabotulinumtoxinA</w:t>
      </w:r>
      <w:proofErr w:type="spellEnd"/>
      <w:r w:rsidRPr="00D53416">
        <w:rPr>
          <w:lang w:val="en-GB"/>
        </w:rPr>
        <w:t xml:space="preserve"> </w:t>
      </w:r>
      <w:r w:rsidR="00ED3415" w:rsidRPr="00D53416">
        <w:rPr>
          <w:lang w:val="en-GB"/>
        </w:rPr>
        <w:t xml:space="preserve">(BOTOX®) </w:t>
      </w:r>
      <w:r w:rsidRPr="00D53416">
        <w:rPr>
          <w:lang w:val="en-GB"/>
        </w:rPr>
        <w:t xml:space="preserve">as headache prophylaxis in adults suffering from CM </w:t>
      </w:r>
      <w:hyperlink r:id="rId45" w:tooltip="OnabotulinumtoxinA for treatment of chronic migraine: results fro... (Aurora, 2010)" w:history="1">
        <w:r w:rsidR="007F7F68" w:rsidRPr="00D53416">
          <w:rPr>
            <w:lang w:val="en-GB"/>
          </w:rPr>
          <w:t>[29</w:t>
        </w:r>
      </w:hyperlink>
      <w:hyperlink r:id="rId46" w:tooltip="OnabotulinumtoxinA for treatment of chronic migraine: results fro... (Diener, 2010)" w:history="1">
        <w:r w:rsidR="007F7F68" w:rsidRPr="00D53416">
          <w:rPr>
            <w:lang w:val="en-GB"/>
          </w:rPr>
          <w:t>,30]</w:t>
        </w:r>
      </w:hyperlink>
      <w:r w:rsidRPr="00D53416">
        <w:rPr>
          <w:lang w:val="en-GB"/>
        </w:rPr>
        <w:t xml:space="preserve">, although the real clinical benefit may not be </w:t>
      </w:r>
      <w:r w:rsidR="00BE284F" w:rsidRPr="00D53416">
        <w:rPr>
          <w:lang w:val="en-GB"/>
        </w:rPr>
        <w:t xml:space="preserve">consistently </w:t>
      </w:r>
      <w:r w:rsidRPr="00D53416">
        <w:rPr>
          <w:lang w:val="en-GB"/>
        </w:rPr>
        <w:t>relevant</w:t>
      </w:r>
      <w:r w:rsidR="00BE284F" w:rsidRPr="00D53416">
        <w:rPr>
          <w:lang w:val="en-GB"/>
        </w:rPr>
        <w:t xml:space="preserve"> </w:t>
      </w:r>
      <w:hyperlink r:id="rId47" w:tooltip="Treatment of migraine: update on new therapies (Magis, 2011)" w:history="1">
        <w:r w:rsidR="007F7F68" w:rsidRPr="00D53416">
          <w:rPr>
            <w:lang w:val="en-GB"/>
          </w:rPr>
          <w:t>[1]</w:t>
        </w:r>
      </w:hyperlink>
      <w:r w:rsidRPr="00D53416">
        <w:rPr>
          <w:lang w:val="en-GB"/>
        </w:rPr>
        <w:t xml:space="preserve">. </w:t>
      </w:r>
      <w:r w:rsidR="00ED3415" w:rsidRPr="00D53416">
        <w:rPr>
          <w:lang w:val="en-GB"/>
        </w:rPr>
        <w:t xml:space="preserve">The data of the </w:t>
      </w:r>
      <w:r w:rsidR="00763BE0" w:rsidRPr="00D53416">
        <w:rPr>
          <w:lang w:val="en-GB"/>
        </w:rPr>
        <w:t>entire 56-week PREEMPT clinical program</w:t>
      </w:r>
      <w:r w:rsidRPr="00D53416">
        <w:rPr>
          <w:lang w:val="en-GB"/>
        </w:rPr>
        <w:t xml:space="preserve"> </w:t>
      </w:r>
      <w:r w:rsidR="00ED3415" w:rsidRPr="00D53416">
        <w:rPr>
          <w:lang w:val="en-GB"/>
        </w:rPr>
        <w:t>were pooled to evaluate the integrated summary of efficacy, safety, and tolerability</w:t>
      </w:r>
      <w:r w:rsidRPr="00D53416">
        <w:rPr>
          <w:lang w:val="en-GB"/>
        </w:rPr>
        <w:t xml:space="preserve"> of </w:t>
      </w:r>
      <w:proofErr w:type="spellStart"/>
      <w:r w:rsidRPr="00D53416">
        <w:rPr>
          <w:lang w:val="en-GB"/>
        </w:rPr>
        <w:t>onabotulinumtoxinA</w:t>
      </w:r>
      <w:proofErr w:type="spellEnd"/>
      <w:r w:rsidRPr="00D53416">
        <w:rPr>
          <w:lang w:val="en-GB"/>
        </w:rPr>
        <w:t xml:space="preserve"> as headache prophylaxis in adults suffering from </w:t>
      </w:r>
      <w:r w:rsidR="003E696C" w:rsidRPr="00D53416">
        <w:rPr>
          <w:lang w:val="en-GB"/>
        </w:rPr>
        <w:t>CM</w:t>
      </w:r>
      <w:r w:rsidR="009801B2" w:rsidRPr="00D53416">
        <w:rPr>
          <w:lang w:val="en-GB"/>
        </w:rPr>
        <w:t xml:space="preserve"> </w:t>
      </w:r>
      <w:hyperlink r:id="rId48" w:tooltip="OnabotulinumtoxinA for treatment of chronic migraine: pooled anal... (Aurora, 2011)" w:history="1">
        <w:r w:rsidR="007F7F68" w:rsidRPr="00D53416">
          <w:rPr>
            <w:lang w:val="en-GB"/>
          </w:rPr>
          <w:t>[31]</w:t>
        </w:r>
      </w:hyperlink>
      <w:r w:rsidR="009801B2" w:rsidRPr="00D53416">
        <w:rPr>
          <w:lang w:val="en-GB"/>
        </w:rPr>
        <w:t xml:space="preserve"> and its impact on patients’ quality of life </w:t>
      </w:r>
      <w:hyperlink r:id="rId49" w:tooltip="OnabotulinumtoxinA improves quality of life and reduces impact of... (Lipton, 2011)" w:history="1">
        <w:r w:rsidR="007F7F68" w:rsidRPr="00D53416">
          <w:rPr>
            <w:lang w:val="en-GB"/>
          </w:rPr>
          <w:t>[32]</w:t>
        </w:r>
      </w:hyperlink>
      <w:r w:rsidR="003E696C" w:rsidRPr="00D53416">
        <w:rPr>
          <w:lang w:val="en-GB"/>
        </w:rPr>
        <w:t xml:space="preserve">. </w:t>
      </w:r>
      <w:r w:rsidR="000E2CEB" w:rsidRPr="00D53416">
        <w:rPr>
          <w:lang w:val="en-GB"/>
        </w:rPr>
        <w:t xml:space="preserve">The PREEMPT trials included 687 and 692 patients randomized to </w:t>
      </w:r>
      <w:proofErr w:type="spellStart"/>
      <w:r w:rsidR="000E2CEB" w:rsidRPr="00D53416">
        <w:rPr>
          <w:lang w:val="en-GB"/>
        </w:rPr>
        <w:t>onabotulinumtoxinA</w:t>
      </w:r>
      <w:proofErr w:type="spellEnd"/>
      <w:r w:rsidR="000E2CEB" w:rsidRPr="00D53416">
        <w:rPr>
          <w:lang w:val="en-GB"/>
        </w:rPr>
        <w:t xml:space="preserve"> or placebo (injection every 12 weeks) with a blinded follow-up period of 24 weeks and a subsequent open-label phase of 32 weeks</w:t>
      </w:r>
      <w:r w:rsidR="00811086" w:rsidRPr="00D53416">
        <w:rPr>
          <w:lang w:val="en-GB"/>
        </w:rPr>
        <w:t xml:space="preserve"> in which both groups received </w:t>
      </w:r>
      <w:proofErr w:type="spellStart"/>
      <w:r w:rsidR="00811086" w:rsidRPr="00D53416">
        <w:rPr>
          <w:lang w:val="en-GB"/>
        </w:rPr>
        <w:t>onabotulinumtoxinA</w:t>
      </w:r>
      <w:proofErr w:type="spellEnd"/>
      <w:r w:rsidR="000E2CEB" w:rsidRPr="00D53416">
        <w:rPr>
          <w:lang w:val="en-GB"/>
        </w:rPr>
        <w:t>.</w:t>
      </w:r>
    </w:p>
    <w:p w:rsidR="003E696C" w:rsidRPr="00D53416" w:rsidRDefault="00692B86" w:rsidP="00D7575F">
      <w:pPr>
        <w:spacing w:line="480" w:lineRule="auto"/>
        <w:jc w:val="both"/>
        <w:rPr>
          <w:lang w:val="en-GB"/>
        </w:rPr>
      </w:pPr>
      <w:r w:rsidRPr="00D53416">
        <w:rPr>
          <w:lang w:val="en-GB"/>
        </w:rPr>
        <w:t>Statistically significant reductions favo</w:t>
      </w:r>
      <w:r w:rsidR="00993C36" w:rsidRPr="00D53416">
        <w:rPr>
          <w:lang w:val="en-GB"/>
        </w:rPr>
        <w:t>u</w:t>
      </w:r>
      <w:r w:rsidRPr="00D53416">
        <w:rPr>
          <w:lang w:val="en-GB"/>
        </w:rPr>
        <w:t xml:space="preserve">ring </w:t>
      </w:r>
      <w:proofErr w:type="spellStart"/>
      <w:r w:rsidRPr="00D53416">
        <w:rPr>
          <w:lang w:val="en-GB"/>
        </w:rPr>
        <w:t>onabotulinumtoxinA</w:t>
      </w:r>
      <w:proofErr w:type="spellEnd"/>
      <w:r w:rsidRPr="00D53416">
        <w:rPr>
          <w:lang w:val="en-GB"/>
        </w:rPr>
        <w:t xml:space="preserve"> </w:t>
      </w:r>
      <w:r w:rsidR="000E2CEB" w:rsidRPr="00D53416">
        <w:rPr>
          <w:lang w:val="en-GB"/>
        </w:rPr>
        <w:t>over placebo in the double-blind</w:t>
      </w:r>
      <w:r w:rsidRPr="00D53416">
        <w:rPr>
          <w:lang w:val="en-GB"/>
        </w:rPr>
        <w:t xml:space="preserve"> phase were observed </w:t>
      </w:r>
      <w:r w:rsidR="00811086" w:rsidRPr="00D53416">
        <w:rPr>
          <w:lang w:val="en-GB"/>
        </w:rPr>
        <w:t xml:space="preserve">at week 24 </w:t>
      </w:r>
      <w:r w:rsidRPr="00D53416">
        <w:rPr>
          <w:lang w:val="en-GB"/>
        </w:rPr>
        <w:t xml:space="preserve">for the primary outcome variable of headache-day frequency </w:t>
      </w:r>
      <w:r w:rsidR="00C573E1" w:rsidRPr="00D53416">
        <w:rPr>
          <w:lang w:val="en-GB"/>
        </w:rPr>
        <w:t>and for the secondary outcome change from baseline in mean migraine days, moderate/severe headache days, and total cumulative hours of headache on headache days</w:t>
      </w:r>
      <w:r w:rsidRPr="00D53416">
        <w:rPr>
          <w:lang w:val="en-GB"/>
        </w:rPr>
        <w:t>, with differ</w:t>
      </w:r>
      <w:r w:rsidR="000E2CEB" w:rsidRPr="00D53416">
        <w:rPr>
          <w:lang w:val="en-GB"/>
        </w:rPr>
        <w:t>ences observed throughout the open-label</w:t>
      </w:r>
      <w:r w:rsidRPr="00D53416">
        <w:rPr>
          <w:lang w:val="en-GB"/>
        </w:rPr>
        <w:t xml:space="preserve"> phase. </w:t>
      </w:r>
      <w:r w:rsidR="00C573E1" w:rsidRPr="00D53416">
        <w:rPr>
          <w:lang w:val="en-GB"/>
        </w:rPr>
        <w:t xml:space="preserve">However, </w:t>
      </w:r>
      <w:r w:rsidR="006175A1" w:rsidRPr="00D53416">
        <w:rPr>
          <w:lang w:val="en-GB"/>
        </w:rPr>
        <w:t xml:space="preserve">almost 70% of patients treated with </w:t>
      </w:r>
      <w:proofErr w:type="spellStart"/>
      <w:r w:rsidR="006175A1" w:rsidRPr="00D53416">
        <w:rPr>
          <w:lang w:val="en-GB"/>
        </w:rPr>
        <w:lastRenderedPageBreak/>
        <w:t>onabotulinumtoxinA</w:t>
      </w:r>
      <w:proofErr w:type="spellEnd"/>
      <w:r w:rsidR="006175A1" w:rsidRPr="00D53416">
        <w:rPr>
          <w:lang w:val="en-GB"/>
        </w:rPr>
        <w:t xml:space="preserve"> throug</w:t>
      </w:r>
      <w:r w:rsidR="00993C36" w:rsidRPr="00D53416">
        <w:rPr>
          <w:lang w:val="en-GB"/>
        </w:rPr>
        <w:t>hout the entire study exhibited</w:t>
      </w:r>
      <w:r w:rsidR="006175A1" w:rsidRPr="00D53416">
        <w:rPr>
          <w:lang w:val="en-GB"/>
        </w:rPr>
        <w:t xml:space="preserve"> </w:t>
      </w:r>
      <w:r w:rsidR="00652740" w:rsidRPr="00D53416">
        <w:rPr>
          <w:lang w:val="en-GB"/>
        </w:rPr>
        <w:t xml:space="preserve">a </w:t>
      </w:r>
      <w:r w:rsidR="006175A1" w:rsidRPr="00D53416">
        <w:rPr>
          <w:lang w:val="en-GB"/>
        </w:rPr>
        <w:t xml:space="preserve">≥50% decrease from baseline in migraine and headache days at the week 56 visit, suggesting that the efficacy of </w:t>
      </w:r>
      <w:proofErr w:type="spellStart"/>
      <w:r w:rsidR="006175A1" w:rsidRPr="00D53416">
        <w:rPr>
          <w:lang w:val="en-GB"/>
        </w:rPr>
        <w:t>onabotulinumtoxinA</w:t>
      </w:r>
      <w:proofErr w:type="spellEnd"/>
      <w:r w:rsidR="006175A1" w:rsidRPr="00D53416">
        <w:rPr>
          <w:lang w:val="en-GB"/>
        </w:rPr>
        <w:t xml:space="preserve"> increases over time </w:t>
      </w:r>
      <w:hyperlink r:id="rId50" w:tooltip="OnabotulinumtoxinA for treatment of chronic migraine: pooled anal...&#10;(Aurora, 2011)" w:history="1">
        <w:r w:rsidR="007F7F68" w:rsidRPr="00D53416">
          <w:rPr>
            <w:lang w:val="en-GB"/>
          </w:rPr>
          <w:t>[31]</w:t>
        </w:r>
      </w:hyperlink>
      <w:r w:rsidR="006175A1" w:rsidRPr="00D53416">
        <w:rPr>
          <w:lang w:val="en-GB"/>
        </w:rPr>
        <w:t>.</w:t>
      </w:r>
      <w:r w:rsidR="00485C4A" w:rsidRPr="00D53416">
        <w:rPr>
          <w:lang w:val="en-GB"/>
        </w:rPr>
        <w:t xml:space="preserve"> The proportion of patients who experienced a serious AE during the double-blind phase (</w:t>
      </w:r>
      <w:proofErr w:type="spellStart"/>
      <w:r w:rsidR="00485C4A" w:rsidRPr="00D53416">
        <w:rPr>
          <w:lang w:val="en-GB"/>
        </w:rPr>
        <w:t>onabotulinumtoxinA</w:t>
      </w:r>
      <w:proofErr w:type="spellEnd"/>
      <w:r w:rsidR="00485C4A" w:rsidRPr="00D53416">
        <w:rPr>
          <w:lang w:val="en-GB"/>
        </w:rPr>
        <w:t xml:space="preserve"> 4.8%, placebo 2.3%) or open-label phase (3.8%) was low</w:t>
      </w:r>
      <w:r w:rsidR="00FD10B8" w:rsidRPr="00D53416">
        <w:rPr>
          <w:lang w:val="en-GB"/>
        </w:rPr>
        <w:t>.</w:t>
      </w:r>
      <w:r w:rsidR="00E61290" w:rsidRPr="00D53416">
        <w:rPr>
          <w:lang w:val="en-GB"/>
        </w:rPr>
        <w:t xml:space="preserve"> The proportion of patients with a severe Headache Impact Test (HIT-6) score and higher values at the Migraine-Specific Quality of Life Questionnaire (MSQ) notably decreased from baseline in both the placebo and </w:t>
      </w:r>
      <w:proofErr w:type="spellStart"/>
      <w:r w:rsidR="00E61290" w:rsidRPr="00D53416">
        <w:rPr>
          <w:lang w:val="en-GB"/>
        </w:rPr>
        <w:t>verum</w:t>
      </w:r>
      <w:proofErr w:type="spellEnd"/>
      <w:r w:rsidR="00E61290" w:rsidRPr="00D53416">
        <w:rPr>
          <w:lang w:val="en-GB"/>
        </w:rPr>
        <w:t xml:space="preserve"> </w:t>
      </w:r>
      <w:r w:rsidR="00D7575F" w:rsidRPr="00D53416">
        <w:rPr>
          <w:lang w:val="en-GB"/>
        </w:rPr>
        <w:t>groups.</w:t>
      </w:r>
      <w:r w:rsidR="00E61290" w:rsidRPr="00D53416">
        <w:rPr>
          <w:lang w:val="en-GB"/>
        </w:rPr>
        <w:t xml:space="preserve"> </w:t>
      </w:r>
      <w:r w:rsidR="00D7575F" w:rsidRPr="00D53416">
        <w:rPr>
          <w:lang w:val="en-GB"/>
        </w:rPr>
        <w:t>H</w:t>
      </w:r>
      <w:r w:rsidR="00E61290" w:rsidRPr="00D53416">
        <w:rPr>
          <w:lang w:val="en-GB"/>
        </w:rPr>
        <w:t xml:space="preserve">owever, significantly fewer patients </w:t>
      </w:r>
      <w:r w:rsidR="00D7575F" w:rsidRPr="00D53416">
        <w:rPr>
          <w:lang w:val="en-GB"/>
        </w:rPr>
        <w:t>with severe HIT-6 score</w:t>
      </w:r>
      <w:r w:rsidR="00CF2100" w:rsidRPr="00D53416">
        <w:rPr>
          <w:lang w:val="en-GB"/>
        </w:rPr>
        <w:t>s</w:t>
      </w:r>
      <w:r w:rsidR="00D7575F" w:rsidRPr="00D53416">
        <w:rPr>
          <w:lang w:val="en-GB"/>
        </w:rPr>
        <w:t xml:space="preserve"> and with </w:t>
      </w:r>
      <w:r w:rsidR="007635A2" w:rsidRPr="00D53416">
        <w:rPr>
          <w:lang w:val="en-GB"/>
        </w:rPr>
        <w:t>less</w:t>
      </w:r>
      <w:r w:rsidR="00D7575F" w:rsidRPr="00D53416">
        <w:rPr>
          <w:lang w:val="en-GB"/>
        </w:rPr>
        <w:t xml:space="preserve"> improvements </w:t>
      </w:r>
      <w:r w:rsidR="00CF2100" w:rsidRPr="00D53416">
        <w:rPr>
          <w:lang w:val="en-GB"/>
        </w:rPr>
        <w:t>on</w:t>
      </w:r>
      <w:r w:rsidR="007635A2" w:rsidRPr="00D53416">
        <w:rPr>
          <w:lang w:val="en-GB"/>
        </w:rPr>
        <w:t xml:space="preserve"> the MSQ questionnaire were observed </w:t>
      </w:r>
      <w:r w:rsidR="00E61290" w:rsidRPr="00D53416">
        <w:rPr>
          <w:lang w:val="en-GB"/>
        </w:rPr>
        <w:t xml:space="preserve">in the </w:t>
      </w:r>
      <w:proofErr w:type="spellStart"/>
      <w:r w:rsidR="00E61290" w:rsidRPr="00D53416">
        <w:rPr>
          <w:lang w:val="en-GB"/>
        </w:rPr>
        <w:t>onabotulinumtoxinA</w:t>
      </w:r>
      <w:proofErr w:type="spellEnd"/>
      <w:r w:rsidR="00E61290" w:rsidRPr="00D53416">
        <w:rPr>
          <w:lang w:val="en-GB"/>
        </w:rPr>
        <w:t xml:space="preserve">-treated group at all weeks during the double-blind phase, including week 24 </w:t>
      </w:r>
      <w:hyperlink r:id="rId51" w:tooltip="OnabotulinumtoxinA improves quality of life and reduces impact of...&#10;(Lipton, 2011)" w:history="1">
        <w:r w:rsidR="007F7F68" w:rsidRPr="00D53416">
          <w:rPr>
            <w:lang w:val="en-GB"/>
          </w:rPr>
          <w:t>[32]</w:t>
        </w:r>
      </w:hyperlink>
      <w:r w:rsidR="00E61290" w:rsidRPr="00D53416">
        <w:rPr>
          <w:lang w:val="en-GB"/>
        </w:rPr>
        <w:t>.</w:t>
      </w:r>
      <w:r w:rsidR="00D7575F" w:rsidRPr="00D53416">
        <w:rPr>
          <w:lang w:val="en-GB"/>
        </w:rPr>
        <w:t xml:space="preserve"> This study suggests that prophylactic therapy with </w:t>
      </w:r>
      <w:proofErr w:type="spellStart"/>
      <w:r w:rsidR="00D7575F" w:rsidRPr="00D53416">
        <w:rPr>
          <w:lang w:val="en-GB"/>
        </w:rPr>
        <w:t>onabotulinumtoxi</w:t>
      </w:r>
      <w:r w:rsidR="00993C36" w:rsidRPr="00D53416">
        <w:rPr>
          <w:lang w:val="en-GB"/>
        </w:rPr>
        <w:t>nA</w:t>
      </w:r>
      <w:proofErr w:type="spellEnd"/>
      <w:r w:rsidR="00993C36" w:rsidRPr="00D53416">
        <w:rPr>
          <w:lang w:val="en-GB"/>
        </w:rPr>
        <w:t xml:space="preserve"> is an option for this highly-</w:t>
      </w:r>
      <w:r w:rsidR="00D7575F" w:rsidRPr="00D53416">
        <w:rPr>
          <w:lang w:val="en-GB"/>
        </w:rPr>
        <w:t>disabled patient population.</w:t>
      </w:r>
    </w:p>
    <w:p w:rsidR="00BE7FBF" w:rsidRPr="00D53416" w:rsidRDefault="0037225C" w:rsidP="00402249">
      <w:pPr>
        <w:spacing w:line="480" w:lineRule="auto"/>
        <w:jc w:val="both"/>
        <w:rPr>
          <w:lang w:val="en-GB"/>
        </w:rPr>
      </w:pPr>
      <w:proofErr w:type="spellStart"/>
      <w:r w:rsidRPr="00D53416">
        <w:rPr>
          <w:lang w:val="en-GB"/>
        </w:rPr>
        <w:t>OnabotulinumtoxinA</w:t>
      </w:r>
      <w:proofErr w:type="spellEnd"/>
      <w:r w:rsidRPr="00D53416">
        <w:rPr>
          <w:lang w:val="en-GB"/>
        </w:rPr>
        <w:t xml:space="preserve"> also proved</w:t>
      </w:r>
      <w:r w:rsidR="00993C36" w:rsidRPr="00D53416">
        <w:rPr>
          <w:lang w:val="en-GB"/>
        </w:rPr>
        <w:t xml:space="preserve"> </w:t>
      </w:r>
      <w:r w:rsidR="00BE7FBF" w:rsidRPr="00D53416">
        <w:rPr>
          <w:lang w:val="en-GB"/>
        </w:rPr>
        <w:t xml:space="preserve">effective in chronic refractory headache patients. </w:t>
      </w:r>
      <w:proofErr w:type="spellStart"/>
      <w:r w:rsidR="00BE7FBF" w:rsidRPr="00D53416">
        <w:rPr>
          <w:lang w:val="en-GB"/>
        </w:rPr>
        <w:t>Oterino</w:t>
      </w:r>
      <w:proofErr w:type="spellEnd"/>
      <w:r w:rsidR="00BE7FBF" w:rsidRPr="00D53416">
        <w:rPr>
          <w:lang w:val="en-GB"/>
        </w:rPr>
        <w:t xml:space="preserve"> et al </w:t>
      </w:r>
      <w:hyperlink r:id="rId52" w:tooltip="Experience with onabotulinumtoxinA (BOTOX) in chronic refractory ...&#10;(Oterino, 2011)" w:history="1">
        <w:r w:rsidR="007F7F68" w:rsidRPr="00D53416">
          <w:rPr>
            <w:lang w:val="en-GB"/>
          </w:rPr>
          <w:t>[33]</w:t>
        </w:r>
      </w:hyperlink>
      <w:r w:rsidR="003D6891" w:rsidRPr="00D53416">
        <w:rPr>
          <w:lang w:val="en-GB"/>
        </w:rPr>
        <w:t xml:space="preserve"> treated 35 patients suffering from chronic severe</w:t>
      </w:r>
      <w:r w:rsidR="00CF2100" w:rsidRPr="00D53416">
        <w:rPr>
          <w:lang w:val="en-GB"/>
        </w:rPr>
        <w:t>ly</w:t>
      </w:r>
      <w:r w:rsidR="003D6891" w:rsidRPr="00D53416">
        <w:rPr>
          <w:lang w:val="en-GB"/>
        </w:rPr>
        <w:t xml:space="preserve"> disabling headache</w:t>
      </w:r>
      <w:r w:rsidR="00CF2100" w:rsidRPr="00D53416">
        <w:rPr>
          <w:lang w:val="en-GB"/>
        </w:rPr>
        <w:t>s</w:t>
      </w:r>
      <w:r w:rsidR="003D6891" w:rsidRPr="00D53416">
        <w:rPr>
          <w:lang w:val="en-GB"/>
        </w:rPr>
        <w:t xml:space="preserve">, who met criteria for </w:t>
      </w:r>
      <w:proofErr w:type="spellStart"/>
      <w:r w:rsidR="00871B1F" w:rsidRPr="00D53416">
        <w:rPr>
          <w:lang w:val="en-GB"/>
        </w:rPr>
        <w:t>triptan</w:t>
      </w:r>
      <w:proofErr w:type="spellEnd"/>
      <w:r w:rsidR="003D6891" w:rsidRPr="00D53416">
        <w:rPr>
          <w:lang w:val="en-GB"/>
        </w:rPr>
        <w:t xml:space="preserve"> abuse</w:t>
      </w:r>
      <w:r w:rsidR="00083F93" w:rsidRPr="00D53416">
        <w:rPr>
          <w:lang w:val="en-GB"/>
        </w:rPr>
        <w:t>. Patients</w:t>
      </w:r>
      <w:r w:rsidR="003D6891" w:rsidRPr="00D53416">
        <w:rPr>
          <w:lang w:val="en-GB"/>
        </w:rPr>
        <w:t xml:space="preserve"> </w:t>
      </w:r>
      <w:r w:rsidR="00652740" w:rsidRPr="00D53416">
        <w:rPr>
          <w:lang w:val="en-GB"/>
        </w:rPr>
        <w:t>were enrolled who</w:t>
      </w:r>
      <w:r w:rsidR="00CF2100" w:rsidRPr="00D53416">
        <w:rPr>
          <w:lang w:val="en-GB"/>
        </w:rPr>
        <w:t xml:space="preserve"> had</w:t>
      </w:r>
      <w:r w:rsidR="003D6891" w:rsidRPr="00D53416">
        <w:rPr>
          <w:lang w:val="en-GB"/>
        </w:rPr>
        <w:t xml:space="preserve"> failed in at least one withdrawal attempt</w:t>
      </w:r>
      <w:r w:rsidR="00083F93" w:rsidRPr="00D53416">
        <w:rPr>
          <w:lang w:val="en-GB"/>
        </w:rPr>
        <w:t xml:space="preserve"> </w:t>
      </w:r>
      <w:r w:rsidR="00915EC9" w:rsidRPr="00D53416">
        <w:rPr>
          <w:lang w:val="en-GB"/>
        </w:rPr>
        <w:t>and had</w:t>
      </w:r>
      <w:r w:rsidR="00083F93" w:rsidRPr="00D53416">
        <w:rPr>
          <w:lang w:val="en-GB"/>
        </w:rPr>
        <w:t xml:space="preserve"> resulted irresponsive to several prophylactic treatments</w:t>
      </w:r>
      <w:r w:rsidR="003D6891" w:rsidRPr="00D53416">
        <w:rPr>
          <w:lang w:val="en-GB"/>
        </w:rPr>
        <w:t>.</w:t>
      </w:r>
      <w:r w:rsidR="00915EC9" w:rsidRPr="00D53416">
        <w:rPr>
          <w:lang w:val="en-GB"/>
        </w:rPr>
        <w:t xml:space="preserve"> After a number of </w:t>
      </w:r>
      <w:proofErr w:type="spellStart"/>
      <w:r w:rsidR="00915EC9" w:rsidRPr="00D53416">
        <w:rPr>
          <w:lang w:val="en-GB"/>
        </w:rPr>
        <w:t>o</w:t>
      </w:r>
      <w:r w:rsidR="00871B1F" w:rsidRPr="00D53416">
        <w:rPr>
          <w:lang w:val="en-GB"/>
        </w:rPr>
        <w:t>nabotulinumtoxinA</w:t>
      </w:r>
      <w:proofErr w:type="spellEnd"/>
      <w:r w:rsidR="00871B1F" w:rsidRPr="00D53416">
        <w:rPr>
          <w:lang w:val="en-GB"/>
        </w:rPr>
        <w:t xml:space="preserve"> infiltration</w:t>
      </w:r>
      <w:r w:rsidR="00915EC9" w:rsidRPr="00D53416">
        <w:rPr>
          <w:lang w:val="en-GB"/>
        </w:rPr>
        <w:t>s (ranging</w:t>
      </w:r>
      <w:r w:rsidR="00871B1F" w:rsidRPr="00D53416">
        <w:rPr>
          <w:lang w:val="en-GB"/>
        </w:rPr>
        <w:t xml:space="preserve"> between 2 and 16)</w:t>
      </w:r>
      <w:r w:rsidR="009948D4" w:rsidRPr="00D53416">
        <w:rPr>
          <w:lang w:val="en-GB"/>
        </w:rPr>
        <w:t>,</w:t>
      </w:r>
      <w:r w:rsidR="00871B1F" w:rsidRPr="00D53416">
        <w:rPr>
          <w:lang w:val="en-GB"/>
        </w:rPr>
        <w:t xml:space="preserve"> 32% of patients experienced at least </w:t>
      </w:r>
      <w:r w:rsidR="00915EC9" w:rsidRPr="00D53416">
        <w:rPr>
          <w:lang w:val="en-GB"/>
        </w:rPr>
        <w:t xml:space="preserve">a </w:t>
      </w:r>
      <w:r w:rsidR="00871B1F" w:rsidRPr="00D53416">
        <w:rPr>
          <w:lang w:val="en-GB"/>
        </w:rPr>
        <w:t>50% reduction of headache days per month</w:t>
      </w:r>
      <w:r w:rsidR="00915EC9" w:rsidRPr="00D53416">
        <w:rPr>
          <w:lang w:val="en-GB"/>
        </w:rPr>
        <w:t>, and</w:t>
      </w:r>
      <w:r w:rsidR="000B1051" w:rsidRPr="00D53416">
        <w:rPr>
          <w:lang w:val="en-GB"/>
        </w:rPr>
        <w:t xml:space="preserve"> </w:t>
      </w:r>
      <w:r w:rsidR="00915EC9" w:rsidRPr="00D53416">
        <w:rPr>
          <w:lang w:val="en-GB"/>
        </w:rPr>
        <w:t>halved</w:t>
      </w:r>
      <w:r w:rsidR="009948D4" w:rsidRPr="00D53416">
        <w:rPr>
          <w:lang w:val="en-GB"/>
        </w:rPr>
        <w:t xml:space="preserve"> the</w:t>
      </w:r>
      <w:r w:rsidR="00915EC9" w:rsidRPr="00D53416">
        <w:rPr>
          <w:lang w:val="en-GB"/>
        </w:rPr>
        <w:t>ir</w:t>
      </w:r>
      <w:r w:rsidR="009948D4" w:rsidRPr="00D53416">
        <w:rPr>
          <w:lang w:val="en-GB"/>
        </w:rPr>
        <w:t xml:space="preserve"> </w:t>
      </w:r>
      <w:r w:rsidR="000B1051" w:rsidRPr="00D53416">
        <w:rPr>
          <w:lang w:val="en-GB"/>
        </w:rPr>
        <w:t xml:space="preserve">monthly </w:t>
      </w:r>
      <w:proofErr w:type="spellStart"/>
      <w:r w:rsidR="000B1051" w:rsidRPr="00D53416">
        <w:rPr>
          <w:lang w:val="en-GB"/>
        </w:rPr>
        <w:t>triptan</w:t>
      </w:r>
      <w:proofErr w:type="spellEnd"/>
      <w:r w:rsidR="000B1051" w:rsidRPr="00D53416">
        <w:rPr>
          <w:lang w:val="en-GB"/>
        </w:rPr>
        <w:t xml:space="preserve"> consumption</w:t>
      </w:r>
      <w:r w:rsidR="009948D4" w:rsidRPr="00D53416">
        <w:rPr>
          <w:lang w:val="en-GB"/>
        </w:rPr>
        <w:t xml:space="preserve"> (from 22 to 11 oral triptans/month on average) </w:t>
      </w:r>
      <w:hyperlink r:id="rId53" w:tooltip="Experience with onabotulinumtoxinA (BOTOX) in chronic refractory ...&#10;(Oterino, 2011)" w:history="1">
        <w:r w:rsidR="007F7F68" w:rsidRPr="00D53416">
          <w:rPr>
            <w:lang w:val="en-GB"/>
          </w:rPr>
          <w:t>[33]</w:t>
        </w:r>
      </w:hyperlink>
      <w:r w:rsidR="00871B1F" w:rsidRPr="00D53416">
        <w:rPr>
          <w:lang w:val="en-GB"/>
        </w:rPr>
        <w:t>.</w:t>
      </w:r>
      <w:r w:rsidR="009B4F15" w:rsidRPr="00D53416">
        <w:rPr>
          <w:lang w:val="en-GB"/>
        </w:rPr>
        <w:t xml:space="preserve"> </w:t>
      </w:r>
      <w:r w:rsidR="00915EC9" w:rsidRPr="00D53416">
        <w:rPr>
          <w:lang w:val="en-GB"/>
        </w:rPr>
        <w:t xml:space="preserve">Moreover, effective </w:t>
      </w:r>
      <w:proofErr w:type="spellStart"/>
      <w:r w:rsidR="00915EC9" w:rsidRPr="00D53416">
        <w:rPr>
          <w:lang w:val="en-GB"/>
        </w:rPr>
        <w:t>o</w:t>
      </w:r>
      <w:r w:rsidR="00402249" w:rsidRPr="00D53416">
        <w:rPr>
          <w:lang w:val="en-GB"/>
        </w:rPr>
        <w:t>nabotulinumtoxinA</w:t>
      </w:r>
      <w:proofErr w:type="spellEnd"/>
      <w:r w:rsidR="00402249" w:rsidRPr="00D53416">
        <w:rPr>
          <w:lang w:val="en-GB"/>
        </w:rPr>
        <w:t xml:space="preserve"> treatment substantially reduced the cost of acute migraine medications taken by patients with chronic migraine and </w:t>
      </w:r>
      <w:proofErr w:type="spellStart"/>
      <w:r w:rsidR="00402249" w:rsidRPr="00D53416">
        <w:rPr>
          <w:lang w:val="en-GB"/>
        </w:rPr>
        <w:t>triptan</w:t>
      </w:r>
      <w:proofErr w:type="spellEnd"/>
      <w:r w:rsidR="00402249" w:rsidRPr="00D53416">
        <w:rPr>
          <w:lang w:val="en-GB"/>
        </w:rPr>
        <w:t xml:space="preserve"> overuse </w:t>
      </w:r>
      <w:hyperlink r:id="rId54" w:tooltip="Botulinum toxin type A and acute drug costs in migraine with trip...&#10;(Christie, 2010)" w:history="1">
        <w:r w:rsidR="007F7F68" w:rsidRPr="00D53416">
          <w:rPr>
            <w:lang w:val="en-GB"/>
          </w:rPr>
          <w:t>[34]</w:t>
        </w:r>
      </w:hyperlink>
      <w:r w:rsidR="00402249" w:rsidRPr="00D53416">
        <w:rPr>
          <w:lang w:val="en-GB"/>
        </w:rPr>
        <w:t>.</w:t>
      </w:r>
    </w:p>
    <w:p w:rsidR="00970556" w:rsidRPr="00D53416" w:rsidRDefault="00970556" w:rsidP="00402249">
      <w:pPr>
        <w:spacing w:line="480" w:lineRule="auto"/>
        <w:jc w:val="both"/>
        <w:rPr>
          <w:lang w:val="en-GB"/>
        </w:rPr>
      </w:pPr>
    </w:p>
    <w:p w:rsidR="00ED5EE9" w:rsidRPr="00D53416" w:rsidRDefault="00915EC9" w:rsidP="00830A86">
      <w:pPr>
        <w:spacing w:line="480" w:lineRule="auto"/>
        <w:jc w:val="both"/>
        <w:rPr>
          <w:lang w:val="en-GB"/>
        </w:rPr>
      </w:pPr>
      <w:r w:rsidRPr="00D53416">
        <w:rPr>
          <w:lang w:val="en-GB"/>
        </w:rPr>
        <w:t>With the scope of</w:t>
      </w:r>
      <w:r w:rsidR="00316883" w:rsidRPr="00D53416">
        <w:rPr>
          <w:lang w:val="en-GB"/>
        </w:rPr>
        <w:t xml:space="preserve"> verify</w:t>
      </w:r>
      <w:r w:rsidRPr="00D53416">
        <w:rPr>
          <w:lang w:val="en-GB"/>
        </w:rPr>
        <w:t>ing</w:t>
      </w:r>
      <w:r w:rsidR="00316883" w:rsidRPr="00D53416">
        <w:rPr>
          <w:lang w:val="en-GB"/>
        </w:rPr>
        <w:t xml:space="preserve"> whether </w:t>
      </w:r>
      <w:r w:rsidR="006933AF" w:rsidRPr="00D53416">
        <w:rPr>
          <w:lang w:val="en-GB"/>
        </w:rPr>
        <w:t xml:space="preserve">prophylactic </w:t>
      </w:r>
      <w:proofErr w:type="spellStart"/>
      <w:r w:rsidR="00316883" w:rsidRPr="00D53416">
        <w:rPr>
          <w:lang w:val="en-GB"/>
        </w:rPr>
        <w:t>polytherapy</w:t>
      </w:r>
      <w:proofErr w:type="spellEnd"/>
      <w:r w:rsidR="00316883" w:rsidRPr="00D53416">
        <w:rPr>
          <w:lang w:val="en-GB"/>
        </w:rPr>
        <w:t xml:space="preserve"> is associated with improved outcomes as compared to maintaining monotherapy, researchers </w:t>
      </w:r>
      <w:r w:rsidR="006933AF" w:rsidRPr="00D53416">
        <w:rPr>
          <w:lang w:val="en-GB"/>
        </w:rPr>
        <w:t xml:space="preserve">compared </w:t>
      </w:r>
      <w:r w:rsidR="00316883" w:rsidRPr="00D53416">
        <w:rPr>
          <w:lang w:val="en-GB"/>
        </w:rPr>
        <w:t xml:space="preserve">in a randomized pilot study the effectiveness </w:t>
      </w:r>
      <w:r w:rsidR="006933AF" w:rsidRPr="00D53416">
        <w:rPr>
          <w:lang w:val="en-GB"/>
        </w:rPr>
        <w:t>of</w:t>
      </w:r>
      <w:r w:rsidR="00316883" w:rsidRPr="00D53416">
        <w:rPr>
          <w:lang w:val="en-GB"/>
        </w:rPr>
        <w:t xml:space="preserve"> long-term use of flunarizine and topiramate alone and in combination for migraine prophylaxis in a Chinese population</w:t>
      </w:r>
      <w:r w:rsidR="006933AF" w:rsidRPr="00D53416">
        <w:rPr>
          <w:lang w:val="en-GB"/>
        </w:rPr>
        <w:t xml:space="preserve"> </w:t>
      </w:r>
      <w:hyperlink r:id="rId55" w:tooltip="A randomized, one-year clinical trial comparing the efficacy of t...&#10;(Luo, 2012)" w:history="1">
        <w:r w:rsidR="007F7F68" w:rsidRPr="00D53416">
          <w:rPr>
            <w:lang w:val="en-GB"/>
          </w:rPr>
          <w:t>[35]</w:t>
        </w:r>
      </w:hyperlink>
      <w:r w:rsidR="006933AF" w:rsidRPr="00D53416">
        <w:rPr>
          <w:lang w:val="en-GB"/>
        </w:rPr>
        <w:t xml:space="preserve">. </w:t>
      </w:r>
      <w:r w:rsidR="00ED5739" w:rsidRPr="00D53416">
        <w:rPr>
          <w:lang w:val="en-GB"/>
        </w:rPr>
        <w:t xml:space="preserve">In this study, 126 patients were randomized and 39 were treated with flunarizine alone (5 mg/day), 44 with topiramate alone (100 mg/day), and 43 </w:t>
      </w:r>
      <w:r w:rsidR="00ED5739" w:rsidRPr="00D53416">
        <w:rPr>
          <w:lang w:val="en-GB"/>
        </w:rPr>
        <w:lastRenderedPageBreak/>
        <w:t>with both drugs</w:t>
      </w:r>
      <w:r w:rsidR="00B50781" w:rsidRPr="00D53416">
        <w:rPr>
          <w:lang w:val="en-GB"/>
        </w:rPr>
        <w:t xml:space="preserve"> in combination</w:t>
      </w:r>
      <w:r w:rsidR="00ED5739" w:rsidRPr="00D53416">
        <w:rPr>
          <w:lang w:val="en-GB"/>
        </w:rPr>
        <w:t xml:space="preserve">. </w:t>
      </w:r>
      <w:r w:rsidR="00B50781" w:rsidRPr="00D53416">
        <w:rPr>
          <w:lang w:val="en-GB"/>
        </w:rPr>
        <w:t xml:space="preserve">There was no significant difference among the three groups in regards of primary endpoint change of mean monthly migraine frequency. Among the three groups, the combination therapy group decreased more significantly </w:t>
      </w:r>
      <w:r w:rsidR="00C153AD" w:rsidRPr="00D53416">
        <w:rPr>
          <w:lang w:val="en-GB"/>
        </w:rPr>
        <w:t>in secondary endpoint mean monthly migraine days and subjec</w:t>
      </w:r>
      <w:r w:rsidRPr="00D53416">
        <w:rPr>
          <w:lang w:val="en-GB"/>
        </w:rPr>
        <w:t>tive perceived pain (measured on</w:t>
      </w:r>
      <w:r w:rsidR="00C153AD" w:rsidRPr="00D53416">
        <w:rPr>
          <w:lang w:val="en-GB"/>
        </w:rPr>
        <w:t xml:space="preserve"> the visual analogue scale) </w:t>
      </w:r>
      <w:r w:rsidR="00B50781" w:rsidRPr="00D53416">
        <w:rPr>
          <w:lang w:val="en-GB"/>
        </w:rPr>
        <w:t>than the flunarizine and topi</w:t>
      </w:r>
      <w:r w:rsidR="00C72D80" w:rsidRPr="00D53416">
        <w:rPr>
          <w:lang w:val="en-GB"/>
        </w:rPr>
        <w:t>ramate group;</w:t>
      </w:r>
      <w:r w:rsidR="00B50781" w:rsidRPr="00D53416">
        <w:rPr>
          <w:lang w:val="en-GB"/>
        </w:rPr>
        <w:t xml:space="preserve"> no significant difference was found between </w:t>
      </w:r>
      <w:r w:rsidR="007E48DC" w:rsidRPr="00D53416">
        <w:rPr>
          <w:lang w:val="en-GB"/>
        </w:rPr>
        <w:t xml:space="preserve">the </w:t>
      </w:r>
      <w:r w:rsidR="00B50781" w:rsidRPr="00D53416">
        <w:rPr>
          <w:lang w:val="en-GB"/>
        </w:rPr>
        <w:t xml:space="preserve">topiramate group and </w:t>
      </w:r>
      <w:r w:rsidR="007E48DC" w:rsidRPr="00D53416">
        <w:rPr>
          <w:lang w:val="en-GB"/>
        </w:rPr>
        <w:t xml:space="preserve">the </w:t>
      </w:r>
      <w:r w:rsidR="00C153AD" w:rsidRPr="00D53416">
        <w:rPr>
          <w:lang w:val="en-GB"/>
        </w:rPr>
        <w:t>flunarizine group.</w:t>
      </w:r>
      <w:r w:rsidR="009A4118" w:rsidRPr="00D53416">
        <w:rPr>
          <w:lang w:val="en-GB"/>
        </w:rPr>
        <w:t xml:space="preserve"> The combination of topiramate with flunarizine reduce</w:t>
      </w:r>
      <w:r w:rsidR="00C6252D" w:rsidRPr="00D53416">
        <w:rPr>
          <w:lang w:val="en-GB"/>
        </w:rPr>
        <w:t>d</w:t>
      </w:r>
      <w:r w:rsidR="009A4118" w:rsidRPr="00D53416">
        <w:rPr>
          <w:lang w:val="en-GB"/>
        </w:rPr>
        <w:t xml:space="preserve"> the impact on body weight (flunarizine increases a</w:t>
      </w:r>
      <w:r w:rsidR="007E48DC" w:rsidRPr="00D53416">
        <w:rPr>
          <w:lang w:val="en-GB"/>
        </w:rPr>
        <w:t>nd topiramate decreases) of either</w:t>
      </w:r>
      <w:r w:rsidR="009A4118" w:rsidRPr="00D53416">
        <w:rPr>
          <w:lang w:val="en-GB"/>
        </w:rPr>
        <w:t xml:space="preserve"> drug taken alone</w:t>
      </w:r>
      <w:r w:rsidR="00C6252D" w:rsidRPr="00D53416">
        <w:rPr>
          <w:lang w:val="en-GB"/>
        </w:rPr>
        <w:t xml:space="preserve"> </w:t>
      </w:r>
      <w:hyperlink r:id="rId56" w:tooltip="A randomized, one-year clinical trial comparing the efficacy of t...&#10;(Luo, 2012)" w:history="1">
        <w:r w:rsidR="007F7F68" w:rsidRPr="00D53416">
          <w:rPr>
            <w:lang w:val="en-GB"/>
          </w:rPr>
          <w:t>[35]</w:t>
        </w:r>
      </w:hyperlink>
      <w:r w:rsidR="009A4118" w:rsidRPr="00D53416">
        <w:rPr>
          <w:lang w:val="en-GB"/>
        </w:rPr>
        <w:t xml:space="preserve">. </w:t>
      </w:r>
      <w:r w:rsidR="000B3639" w:rsidRPr="00D53416">
        <w:rPr>
          <w:lang w:val="en-GB"/>
        </w:rPr>
        <w:t>However, t</w:t>
      </w:r>
      <w:r w:rsidR="009A4118" w:rsidRPr="00D53416">
        <w:rPr>
          <w:lang w:val="en-GB"/>
        </w:rPr>
        <w:t>he major limitation of this study is the lack of a placebo group</w:t>
      </w:r>
      <w:r w:rsidRPr="00D53416">
        <w:rPr>
          <w:lang w:val="en-GB"/>
        </w:rPr>
        <w:t>, which may have an</w:t>
      </w:r>
      <w:r w:rsidR="009A4118" w:rsidRPr="00D53416">
        <w:rPr>
          <w:lang w:val="en-GB"/>
        </w:rPr>
        <w:t xml:space="preserve"> impact </w:t>
      </w:r>
      <w:r w:rsidRPr="00D53416">
        <w:rPr>
          <w:lang w:val="en-GB"/>
        </w:rPr>
        <w:t xml:space="preserve">on </w:t>
      </w:r>
      <w:r w:rsidR="009A4118" w:rsidRPr="00D53416">
        <w:rPr>
          <w:lang w:val="en-GB"/>
        </w:rPr>
        <w:t>treatment effectiveness.</w:t>
      </w:r>
      <w:r w:rsidRPr="00D53416">
        <w:rPr>
          <w:lang w:val="en-GB"/>
        </w:rPr>
        <w:t xml:space="preserve"> With the same scope of</w:t>
      </w:r>
      <w:r w:rsidR="00C6252D" w:rsidRPr="00D53416">
        <w:rPr>
          <w:lang w:val="en-GB"/>
        </w:rPr>
        <w:t xml:space="preserve"> test</w:t>
      </w:r>
      <w:r w:rsidRPr="00D53416">
        <w:rPr>
          <w:lang w:val="en-GB"/>
        </w:rPr>
        <w:t>ing the</w:t>
      </w:r>
      <w:r w:rsidR="00C6252D" w:rsidRPr="00D53416">
        <w:rPr>
          <w:lang w:val="en-GB"/>
        </w:rPr>
        <w:t xml:space="preserve"> efficacy of combin</w:t>
      </w:r>
      <w:r w:rsidR="00C72D80" w:rsidRPr="00D53416">
        <w:rPr>
          <w:lang w:val="en-GB"/>
        </w:rPr>
        <w:t>ation</w:t>
      </w:r>
      <w:r w:rsidR="00C6252D" w:rsidRPr="00D53416">
        <w:rPr>
          <w:lang w:val="en-GB"/>
        </w:rPr>
        <w:t xml:space="preserve"> of preventive drugs, </w:t>
      </w:r>
      <w:proofErr w:type="spellStart"/>
      <w:r w:rsidR="00C6252D" w:rsidRPr="00D53416">
        <w:rPr>
          <w:lang w:val="en-GB"/>
        </w:rPr>
        <w:t>Krymchantowski</w:t>
      </w:r>
      <w:proofErr w:type="spellEnd"/>
      <w:r w:rsidR="00C6252D" w:rsidRPr="00D53416">
        <w:rPr>
          <w:lang w:val="en-GB"/>
        </w:rPr>
        <w:t xml:space="preserve"> and co-workers tested, in a randomized controlled trial, the effectiveness of </w:t>
      </w:r>
      <w:r w:rsidR="005B47CD" w:rsidRPr="00D53416">
        <w:rPr>
          <w:lang w:val="en-GB"/>
        </w:rPr>
        <w:t>6 weeks</w:t>
      </w:r>
      <w:r w:rsidR="00C72D80" w:rsidRPr="00D53416">
        <w:rPr>
          <w:lang w:val="en-GB"/>
        </w:rPr>
        <w:t>’</w:t>
      </w:r>
      <w:r w:rsidR="005B47CD" w:rsidRPr="00D53416">
        <w:rPr>
          <w:lang w:val="en-GB"/>
        </w:rPr>
        <w:t xml:space="preserve"> </w:t>
      </w:r>
      <w:r w:rsidR="00C6252D" w:rsidRPr="00D53416">
        <w:rPr>
          <w:lang w:val="en-GB"/>
        </w:rPr>
        <w:t>combination therapy of topiramate (</w:t>
      </w:r>
      <w:r w:rsidR="00C4432A" w:rsidRPr="00D53416">
        <w:rPr>
          <w:lang w:val="en-GB"/>
        </w:rPr>
        <w:t xml:space="preserve">TPM, </w:t>
      </w:r>
      <w:r w:rsidR="00C6252D" w:rsidRPr="00D53416">
        <w:rPr>
          <w:lang w:val="en-GB"/>
        </w:rPr>
        <w:t>100mg/day) and nortriptyline (30mg/day) in a gr</w:t>
      </w:r>
      <w:r w:rsidR="00C6274C" w:rsidRPr="00D53416">
        <w:rPr>
          <w:lang w:val="en-GB"/>
        </w:rPr>
        <w:t>oup of 44</w:t>
      </w:r>
      <w:r w:rsidR="00C6252D" w:rsidRPr="00D53416">
        <w:rPr>
          <w:lang w:val="en-GB"/>
        </w:rPr>
        <w:t xml:space="preserve"> episodic </w:t>
      </w:r>
      <w:proofErr w:type="spellStart"/>
      <w:r w:rsidR="00C6252D" w:rsidRPr="00D53416">
        <w:rPr>
          <w:lang w:val="en-GB"/>
        </w:rPr>
        <w:t>migraineurs</w:t>
      </w:r>
      <w:proofErr w:type="spellEnd"/>
      <w:r w:rsidR="00C6252D" w:rsidRPr="00D53416">
        <w:rPr>
          <w:lang w:val="en-GB"/>
        </w:rPr>
        <w:t xml:space="preserve"> versus placebo. Patients were selected from those </w:t>
      </w:r>
      <w:r w:rsidRPr="00D53416">
        <w:rPr>
          <w:lang w:val="en-GB"/>
        </w:rPr>
        <w:t xml:space="preserve">who </w:t>
      </w:r>
      <w:r w:rsidR="00C6252D" w:rsidRPr="00D53416">
        <w:rPr>
          <w:lang w:val="en-GB"/>
        </w:rPr>
        <w:t xml:space="preserve">had less than 50% reduction in headache frequency after a previous </w:t>
      </w:r>
      <w:r w:rsidR="00C6274C" w:rsidRPr="00D53416">
        <w:rPr>
          <w:lang w:val="en-GB"/>
        </w:rPr>
        <w:t>8</w:t>
      </w:r>
      <w:r w:rsidRPr="00D53416">
        <w:rPr>
          <w:lang w:val="en-GB"/>
        </w:rPr>
        <w:t>-week</w:t>
      </w:r>
      <w:r w:rsidR="00C6252D" w:rsidRPr="00D53416">
        <w:rPr>
          <w:lang w:val="en-GB"/>
        </w:rPr>
        <w:t xml:space="preserve"> open-label trial with </w:t>
      </w:r>
      <w:r w:rsidR="00C4432A" w:rsidRPr="00D53416">
        <w:rPr>
          <w:lang w:val="en-GB"/>
        </w:rPr>
        <w:t>TPM</w:t>
      </w:r>
      <w:r w:rsidR="00C6252D" w:rsidRPr="00D53416">
        <w:rPr>
          <w:lang w:val="en-GB"/>
        </w:rPr>
        <w:t xml:space="preserve"> or nortriptyline alone.</w:t>
      </w:r>
      <w:r w:rsidR="00C6274C" w:rsidRPr="00D53416">
        <w:rPr>
          <w:lang w:val="en-GB"/>
        </w:rPr>
        <w:t xml:space="preserve"> </w:t>
      </w:r>
      <w:r w:rsidR="005B47CD" w:rsidRPr="00D53416">
        <w:rPr>
          <w:lang w:val="en-GB"/>
        </w:rPr>
        <w:t>At the 6</w:t>
      </w:r>
      <w:r w:rsidR="005B47CD" w:rsidRPr="00D53416">
        <w:rPr>
          <w:vertAlign w:val="superscript"/>
          <w:lang w:val="en-GB"/>
        </w:rPr>
        <w:t>th</w:t>
      </w:r>
      <w:r w:rsidR="005B47CD" w:rsidRPr="00D53416">
        <w:rPr>
          <w:lang w:val="en-GB"/>
        </w:rPr>
        <w:t xml:space="preserve"> week</w:t>
      </w:r>
      <w:r w:rsidRPr="00D53416">
        <w:rPr>
          <w:lang w:val="en-GB"/>
        </w:rPr>
        <w:t>,</w:t>
      </w:r>
      <w:r w:rsidR="005B47CD" w:rsidRPr="00D53416">
        <w:rPr>
          <w:lang w:val="en-GB"/>
        </w:rPr>
        <w:t xml:space="preserve"> differences between switching to combination </w:t>
      </w:r>
      <w:r w:rsidR="005B5327" w:rsidRPr="00D53416">
        <w:rPr>
          <w:lang w:val="en-GB"/>
        </w:rPr>
        <w:t xml:space="preserve">therapy </w:t>
      </w:r>
      <w:r w:rsidR="005B47CD" w:rsidRPr="00D53416">
        <w:rPr>
          <w:lang w:val="en-GB"/>
        </w:rPr>
        <w:t xml:space="preserve">and </w:t>
      </w:r>
      <w:r w:rsidR="00540E04" w:rsidRPr="00D53416">
        <w:rPr>
          <w:lang w:val="en-GB"/>
        </w:rPr>
        <w:t>continuing monotherapy</w:t>
      </w:r>
      <w:r w:rsidR="005B47CD" w:rsidRPr="00D53416">
        <w:rPr>
          <w:lang w:val="en-GB"/>
        </w:rPr>
        <w:t xml:space="preserve"> were significant. </w:t>
      </w:r>
      <w:r w:rsidR="0059484F" w:rsidRPr="00D53416">
        <w:rPr>
          <w:lang w:val="en-GB"/>
        </w:rPr>
        <w:t>In fact, o</w:t>
      </w:r>
      <w:r w:rsidR="00F86C79" w:rsidRPr="00D53416">
        <w:rPr>
          <w:lang w:val="en-GB"/>
        </w:rPr>
        <w:t>verall</w:t>
      </w:r>
      <w:r w:rsidR="00AD33AF" w:rsidRPr="00D53416">
        <w:rPr>
          <w:lang w:val="en-GB"/>
        </w:rPr>
        <w:t>,</w:t>
      </w:r>
      <w:r w:rsidR="00F86C79" w:rsidRPr="00D53416">
        <w:rPr>
          <w:lang w:val="en-GB"/>
        </w:rPr>
        <w:t xml:space="preserve"> almost 80% of patients randomized to receive both medication</w:t>
      </w:r>
      <w:r w:rsidRPr="00D53416">
        <w:rPr>
          <w:lang w:val="en-GB"/>
        </w:rPr>
        <w:t>s</w:t>
      </w:r>
      <w:r w:rsidR="00F86C79" w:rsidRPr="00D53416">
        <w:rPr>
          <w:lang w:val="en-GB"/>
        </w:rPr>
        <w:t xml:space="preserve"> combined achieved the primary endpoint (re</w:t>
      </w:r>
      <w:r w:rsidRPr="00D53416">
        <w:rPr>
          <w:lang w:val="en-GB"/>
        </w:rPr>
        <w:t>duction of headache frequency by</w:t>
      </w:r>
      <w:r w:rsidR="00F86C79" w:rsidRPr="00D53416">
        <w:rPr>
          <w:lang w:val="en-GB"/>
        </w:rPr>
        <w:t xml:space="preserve"> at least 50%), while less than 50% of patients randomized to receive placebo in addition to </w:t>
      </w:r>
      <w:r w:rsidR="00C4432A" w:rsidRPr="00D53416">
        <w:rPr>
          <w:lang w:val="en-GB"/>
        </w:rPr>
        <w:t>nortriptyline</w:t>
      </w:r>
      <w:r w:rsidR="00F86C79" w:rsidRPr="00D53416">
        <w:rPr>
          <w:lang w:val="en-GB"/>
        </w:rPr>
        <w:t xml:space="preserve"> or TPM achieved this endpoint</w:t>
      </w:r>
      <w:r w:rsidR="0002414C" w:rsidRPr="00D53416">
        <w:rPr>
          <w:lang w:val="en-GB"/>
        </w:rPr>
        <w:t xml:space="preserve"> </w:t>
      </w:r>
      <w:hyperlink r:id="rId57" w:tooltip="Topiramate plus nortriptyline in the preventive treatment of migr...&#10;(Krymchantowski, 2012)" w:history="1">
        <w:r w:rsidR="007F7F68" w:rsidRPr="00D53416">
          <w:rPr>
            <w:lang w:val="en-GB"/>
          </w:rPr>
          <w:t>[36]</w:t>
        </w:r>
      </w:hyperlink>
      <w:r w:rsidR="00F86C79" w:rsidRPr="00D53416">
        <w:rPr>
          <w:lang w:val="en-GB"/>
        </w:rPr>
        <w:t>.</w:t>
      </w:r>
      <w:r w:rsidR="009878FB" w:rsidRPr="00D53416">
        <w:rPr>
          <w:lang w:val="en-GB"/>
        </w:rPr>
        <w:t xml:space="preserve"> </w:t>
      </w:r>
      <w:r w:rsidR="00EF3928" w:rsidRPr="00D53416">
        <w:rPr>
          <w:lang w:val="en-GB"/>
        </w:rPr>
        <w:t>In another small study, t</w:t>
      </w:r>
      <w:r w:rsidR="009878FB" w:rsidRPr="00D53416">
        <w:rPr>
          <w:lang w:val="en-GB"/>
        </w:rPr>
        <w:t xml:space="preserve">he same group of researchers </w:t>
      </w:r>
      <w:r w:rsidR="00C72D80" w:rsidRPr="00D53416">
        <w:rPr>
          <w:lang w:val="en-GB"/>
        </w:rPr>
        <w:t xml:space="preserve">published an open-label </w:t>
      </w:r>
      <w:r w:rsidR="00283326" w:rsidRPr="00D53416">
        <w:rPr>
          <w:lang w:val="en-GB"/>
        </w:rPr>
        <w:t xml:space="preserve">study where they </w:t>
      </w:r>
      <w:r w:rsidR="009878FB" w:rsidRPr="00D53416">
        <w:rPr>
          <w:lang w:val="en-GB"/>
        </w:rPr>
        <w:t xml:space="preserve">tested combined </w:t>
      </w:r>
      <w:r w:rsidR="00A86CFF" w:rsidRPr="00D53416">
        <w:rPr>
          <w:lang w:val="en-GB"/>
        </w:rPr>
        <w:t>lower-than-</w:t>
      </w:r>
      <w:r w:rsidR="00830A86" w:rsidRPr="00D53416">
        <w:rPr>
          <w:lang w:val="en-GB"/>
        </w:rPr>
        <w:t xml:space="preserve">reported therapeutic doses of </w:t>
      </w:r>
      <w:r w:rsidR="009878FB" w:rsidRPr="00D53416">
        <w:rPr>
          <w:lang w:val="en-GB"/>
        </w:rPr>
        <w:t xml:space="preserve">topiramate (75 mg/day) and sodium </w:t>
      </w:r>
      <w:proofErr w:type="spellStart"/>
      <w:r w:rsidR="009878FB" w:rsidRPr="00D53416">
        <w:rPr>
          <w:lang w:val="en-GB"/>
        </w:rPr>
        <w:t>divalproate</w:t>
      </w:r>
      <w:proofErr w:type="spellEnd"/>
      <w:r w:rsidR="009878FB" w:rsidRPr="00D53416">
        <w:rPr>
          <w:lang w:val="en-GB"/>
        </w:rPr>
        <w:t xml:space="preserve"> (</w:t>
      </w:r>
      <w:r w:rsidR="00C4432A" w:rsidRPr="00D53416">
        <w:rPr>
          <w:lang w:val="en-GB"/>
        </w:rPr>
        <w:t xml:space="preserve">DVS, </w:t>
      </w:r>
      <w:r w:rsidR="009878FB" w:rsidRPr="00D53416">
        <w:rPr>
          <w:lang w:val="en-GB"/>
        </w:rPr>
        <w:t>500 mg/day)</w:t>
      </w:r>
      <w:r w:rsidR="00283326" w:rsidRPr="00D53416">
        <w:rPr>
          <w:lang w:val="en-GB"/>
        </w:rPr>
        <w:t xml:space="preserve"> in a group of patients previously treated with </w:t>
      </w:r>
      <w:r w:rsidR="00C72D80" w:rsidRPr="00D53416">
        <w:rPr>
          <w:lang w:val="en-GB"/>
        </w:rPr>
        <w:t xml:space="preserve">a full </w:t>
      </w:r>
      <w:r w:rsidR="000C401F" w:rsidRPr="00D53416">
        <w:rPr>
          <w:lang w:val="en-GB"/>
        </w:rPr>
        <w:t xml:space="preserve">dosage of </w:t>
      </w:r>
      <w:r w:rsidR="00283326" w:rsidRPr="00D53416">
        <w:rPr>
          <w:lang w:val="en-GB"/>
        </w:rPr>
        <w:t>one of the two drugs alone</w:t>
      </w:r>
      <w:r w:rsidR="00830A86" w:rsidRPr="00D53416">
        <w:rPr>
          <w:lang w:val="en-GB"/>
        </w:rPr>
        <w:t xml:space="preserve"> (topiramate 100mg or sodium valproate 1000mg)</w:t>
      </w:r>
      <w:r w:rsidR="00283326" w:rsidRPr="00D53416">
        <w:rPr>
          <w:lang w:val="en-GB"/>
        </w:rPr>
        <w:t xml:space="preserve"> and</w:t>
      </w:r>
      <w:r w:rsidR="00830A86" w:rsidRPr="00D53416">
        <w:rPr>
          <w:lang w:val="en-GB"/>
        </w:rPr>
        <w:t>, despite a therapeutic gain,</w:t>
      </w:r>
      <w:r w:rsidR="00283326" w:rsidRPr="00D53416">
        <w:rPr>
          <w:lang w:val="en-GB"/>
        </w:rPr>
        <w:t xml:space="preserve"> </w:t>
      </w:r>
      <w:r w:rsidR="005B5327" w:rsidRPr="00D53416">
        <w:rPr>
          <w:lang w:val="en-GB"/>
        </w:rPr>
        <w:t>had</w:t>
      </w:r>
      <w:r w:rsidR="000A3219" w:rsidRPr="00D53416">
        <w:rPr>
          <w:lang w:val="en-GB"/>
        </w:rPr>
        <w:t xml:space="preserve"> reported intolerable side effects </w:t>
      </w:r>
      <w:r w:rsidR="00283326" w:rsidRPr="00D53416">
        <w:rPr>
          <w:lang w:val="en-GB"/>
        </w:rPr>
        <w:t>6 weeks after starting the drug.</w:t>
      </w:r>
      <w:r w:rsidR="00830A86" w:rsidRPr="00D53416">
        <w:rPr>
          <w:lang w:val="en-GB"/>
        </w:rPr>
        <w:t xml:space="preserve"> Of the 38 patients (22 from the TPM group and 16 from the DVS group) </w:t>
      </w:r>
      <w:r w:rsidR="008A5DFA" w:rsidRPr="00D53416">
        <w:rPr>
          <w:lang w:val="en-GB"/>
        </w:rPr>
        <w:t xml:space="preserve">who </w:t>
      </w:r>
      <w:r w:rsidR="00830A86" w:rsidRPr="00D53416">
        <w:rPr>
          <w:lang w:val="en-GB"/>
        </w:rPr>
        <w:t xml:space="preserve">completed the study after the initiation of combination therapy, 17 from the original TPM monotherapy group (77.3% of those who could not tolerate TPM 100 mg/day) and 10 from the original DVS monotherapy group (62.5% of those who could not tolerate DVS 1000 mg/day) </w:t>
      </w:r>
      <w:r w:rsidR="00830A86" w:rsidRPr="00D53416">
        <w:rPr>
          <w:lang w:val="en-GB"/>
        </w:rPr>
        <w:lastRenderedPageBreak/>
        <w:t>reported a decrease in side effects and persistence of the improvement in headache initially exhibited</w:t>
      </w:r>
      <w:r w:rsidR="007F7F68" w:rsidRPr="00D53416">
        <w:rPr>
          <w:lang w:val="en-GB"/>
        </w:rPr>
        <w:t xml:space="preserve"> </w:t>
      </w:r>
      <w:hyperlink r:id="rId58" w:tooltip="Low-Dose Topiramate Plus Sodium Divalproate for Positive Responde...&#10;(Krymchantowski, 2011)" w:history="1">
        <w:r w:rsidR="007F7F68" w:rsidRPr="00D53416">
          <w:rPr>
            <w:lang w:val="en-GB"/>
          </w:rPr>
          <w:t>[37]</w:t>
        </w:r>
      </w:hyperlink>
      <w:r w:rsidR="00830A86" w:rsidRPr="00D53416">
        <w:rPr>
          <w:lang w:val="en-GB"/>
        </w:rPr>
        <w:t>. Small sample size and lack of placebo are the major study biases.</w:t>
      </w:r>
    </w:p>
    <w:p w:rsidR="00F8263C" w:rsidRPr="00D53416" w:rsidRDefault="00F8263C" w:rsidP="00830A86">
      <w:pPr>
        <w:spacing w:line="480" w:lineRule="auto"/>
        <w:jc w:val="both"/>
        <w:rPr>
          <w:lang w:val="en-GB"/>
        </w:rPr>
      </w:pPr>
    </w:p>
    <w:p w:rsidR="00F8263C" w:rsidRPr="00D53416" w:rsidRDefault="0006797B" w:rsidP="00830A86">
      <w:pPr>
        <w:spacing w:line="480" w:lineRule="auto"/>
        <w:jc w:val="both"/>
        <w:rPr>
          <w:b/>
          <w:lang w:val="en-GB"/>
        </w:rPr>
      </w:pPr>
      <w:r w:rsidRPr="00D53416">
        <w:rPr>
          <w:b/>
          <w:lang w:val="en-GB"/>
        </w:rPr>
        <w:t>Conclusion</w:t>
      </w:r>
    </w:p>
    <w:p w:rsidR="00616E9D" w:rsidRPr="00D53416" w:rsidRDefault="00E75267" w:rsidP="00E75267">
      <w:pPr>
        <w:spacing w:line="480" w:lineRule="auto"/>
        <w:jc w:val="both"/>
        <w:rPr>
          <w:bCs/>
          <w:lang w:val="en-GB"/>
        </w:rPr>
      </w:pPr>
      <w:r w:rsidRPr="00D53416">
        <w:rPr>
          <w:bCs/>
          <w:lang w:val="en-GB"/>
        </w:rPr>
        <w:t xml:space="preserve">In the past </w:t>
      </w:r>
      <w:r w:rsidR="00765378" w:rsidRPr="00D53416">
        <w:rPr>
          <w:bCs/>
          <w:lang w:val="en-GB"/>
        </w:rPr>
        <w:t xml:space="preserve">2 </w:t>
      </w:r>
      <w:r w:rsidRPr="00D53416">
        <w:rPr>
          <w:bCs/>
          <w:lang w:val="en-GB"/>
        </w:rPr>
        <w:t>decade</w:t>
      </w:r>
      <w:r w:rsidR="00765378" w:rsidRPr="00D53416">
        <w:rPr>
          <w:bCs/>
          <w:lang w:val="en-GB"/>
        </w:rPr>
        <w:t>s</w:t>
      </w:r>
      <w:r w:rsidRPr="00D53416">
        <w:rPr>
          <w:bCs/>
          <w:lang w:val="en-GB"/>
        </w:rPr>
        <w:t xml:space="preserve"> triptans, 5HT1B/</w:t>
      </w:r>
      <w:r w:rsidR="005B5327" w:rsidRPr="00D53416">
        <w:rPr>
          <w:bCs/>
          <w:lang w:val="en-GB"/>
        </w:rPr>
        <w:t>1</w:t>
      </w:r>
      <w:r w:rsidRPr="00D53416">
        <w:rPr>
          <w:bCs/>
          <w:lang w:val="en-GB"/>
        </w:rPr>
        <w:t>D agonists, have proven efficac</w:t>
      </w:r>
      <w:r w:rsidR="005B5327" w:rsidRPr="00D53416">
        <w:rPr>
          <w:bCs/>
          <w:lang w:val="en-GB"/>
        </w:rPr>
        <w:t>ious</w:t>
      </w:r>
      <w:r w:rsidRPr="00D53416">
        <w:rPr>
          <w:bCs/>
          <w:lang w:val="en-GB"/>
        </w:rPr>
        <w:t xml:space="preserve"> in the treatment of acute migraine attack. New studies </w:t>
      </w:r>
      <w:r w:rsidR="00D50D50" w:rsidRPr="00D53416">
        <w:rPr>
          <w:bCs/>
          <w:lang w:val="en-GB"/>
        </w:rPr>
        <w:t xml:space="preserve">have </w:t>
      </w:r>
      <w:r w:rsidR="008A5DFA" w:rsidRPr="00D53416">
        <w:rPr>
          <w:bCs/>
          <w:lang w:val="en-GB"/>
        </w:rPr>
        <w:t xml:space="preserve">once again </w:t>
      </w:r>
      <w:r w:rsidR="008D32CB" w:rsidRPr="00D53416">
        <w:rPr>
          <w:bCs/>
          <w:lang w:val="en-GB"/>
        </w:rPr>
        <w:t>underlined</w:t>
      </w:r>
      <w:r w:rsidR="00D50D50" w:rsidRPr="00D53416">
        <w:rPr>
          <w:bCs/>
          <w:lang w:val="en-GB"/>
        </w:rPr>
        <w:t xml:space="preserve"> the small, but sometimes </w:t>
      </w:r>
      <w:r w:rsidR="008D32CB" w:rsidRPr="00D53416">
        <w:rPr>
          <w:bCs/>
          <w:lang w:val="en-GB"/>
        </w:rPr>
        <w:t>useful</w:t>
      </w:r>
      <w:r w:rsidR="00D50D50" w:rsidRPr="00D53416">
        <w:rPr>
          <w:bCs/>
          <w:lang w:val="en-GB"/>
        </w:rPr>
        <w:t>, differences between various tr</w:t>
      </w:r>
      <w:r w:rsidR="00C72D80" w:rsidRPr="00D53416">
        <w:rPr>
          <w:bCs/>
          <w:lang w:val="en-GB"/>
        </w:rPr>
        <w:t>iptans</w:t>
      </w:r>
      <w:r w:rsidR="005B5327" w:rsidRPr="00D53416">
        <w:rPr>
          <w:bCs/>
          <w:lang w:val="en-GB"/>
        </w:rPr>
        <w:t xml:space="preserve"> which</w:t>
      </w:r>
      <w:r w:rsidR="00C72D80" w:rsidRPr="00D53416">
        <w:rPr>
          <w:bCs/>
          <w:lang w:val="en-GB"/>
        </w:rPr>
        <w:t>,</w:t>
      </w:r>
      <w:r w:rsidR="005B5327" w:rsidRPr="00D53416">
        <w:rPr>
          <w:bCs/>
          <w:lang w:val="en-GB"/>
        </w:rPr>
        <w:t xml:space="preserve"> despite</w:t>
      </w:r>
      <w:r w:rsidR="008A5DFA" w:rsidRPr="00D53416">
        <w:rPr>
          <w:bCs/>
          <w:lang w:val="en-GB"/>
        </w:rPr>
        <w:t xml:space="preserve"> sharing</w:t>
      </w:r>
      <w:r w:rsidR="00D50D50" w:rsidRPr="00D53416">
        <w:rPr>
          <w:bCs/>
          <w:lang w:val="en-GB"/>
        </w:rPr>
        <w:t xml:space="preserve"> almost the same </w:t>
      </w:r>
      <w:r w:rsidR="008D32CB" w:rsidRPr="00D53416">
        <w:rPr>
          <w:bCs/>
          <w:lang w:val="en-GB"/>
        </w:rPr>
        <w:t xml:space="preserve">immediate </w:t>
      </w:r>
      <w:r w:rsidR="00D50D50" w:rsidRPr="00D53416">
        <w:rPr>
          <w:bCs/>
          <w:lang w:val="en-GB"/>
        </w:rPr>
        <w:t>efficacy in abort</w:t>
      </w:r>
      <w:r w:rsidR="008D32CB" w:rsidRPr="00D53416">
        <w:rPr>
          <w:bCs/>
          <w:lang w:val="en-GB"/>
        </w:rPr>
        <w:t>ing</w:t>
      </w:r>
      <w:r w:rsidR="00D50D50" w:rsidRPr="00D53416">
        <w:rPr>
          <w:bCs/>
          <w:lang w:val="en-GB"/>
        </w:rPr>
        <w:t xml:space="preserve"> the attack</w:t>
      </w:r>
      <w:r w:rsidR="00765378" w:rsidRPr="00D53416">
        <w:rPr>
          <w:bCs/>
          <w:lang w:val="en-GB"/>
        </w:rPr>
        <w:t>s</w:t>
      </w:r>
      <w:r w:rsidR="005B5327" w:rsidRPr="00D53416">
        <w:rPr>
          <w:bCs/>
          <w:lang w:val="en-GB"/>
        </w:rPr>
        <w:t xml:space="preserve"> (including those related to</w:t>
      </w:r>
      <w:r w:rsidR="008D32CB" w:rsidRPr="00D53416">
        <w:rPr>
          <w:bCs/>
          <w:lang w:val="en-GB"/>
        </w:rPr>
        <w:t xml:space="preserve"> </w:t>
      </w:r>
      <w:r w:rsidR="00D51A02" w:rsidRPr="00D53416">
        <w:rPr>
          <w:bCs/>
          <w:lang w:val="en-GB"/>
        </w:rPr>
        <w:t xml:space="preserve">the </w:t>
      </w:r>
      <w:r w:rsidR="008D32CB" w:rsidRPr="00D53416">
        <w:rPr>
          <w:bCs/>
          <w:lang w:val="en-GB"/>
        </w:rPr>
        <w:t>menses)</w:t>
      </w:r>
      <w:r w:rsidR="00C72D80" w:rsidRPr="00D53416">
        <w:rPr>
          <w:bCs/>
          <w:lang w:val="en-GB"/>
        </w:rPr>
        <w:t>, include some that</w:t>
      </w:r>
      <w:r w:rsidR="00D50D50" w:rsidRPr="00D53416">
        <w:rPr>
          <w:bCs/>
          <w:lang w:val="en-GB"/>
        </w:rPr>
        <w:t xml:space="preserve"> showed a significantly lower rate of recurrent episodes and drug-related adverse events. </w:t>
      </w:r>
      <w:r w:rsidR="008D32CB" w:rsidRPr="00D53416">
        <w:rPr>
          <w:bCs/>
          <w:lang w:val="en-GB"/>
        </w:rPr>
        <w:t>I</w:t>
      </w:r>
      <w:r w:rsidRPr="00D53416">
        <w:rPr>
          <w:bCs/>
          <w:lang w:val="en-GB"/>
        </w:rPr>
        <w:t>n women with menstrual migraine</w:t>
      </w:r>
      <w:r w:rsidR="008A5DFA" w:rsidRPr="00D53416">
        <w:rPr>
          <w:bCs/>
          <w:lang w:val="en-GB"/>
        </w:rPr>
        <w:t>,</w:t>
      </w:r>
      <w:r w:rsidRPr="00D53416">
        <w:rPr>
          <w:bCs/>
          <w:lang w:val="en-GB"/>
        </w:rPr>
        <w:t xml:space="preserve"> </w:t>
      </w:r>
      <w:r w:rsidR="00F671F2" w:rsidRPr="00D53416">
        <w:rPr>
          <w:bCs/>
          <w:lang w:val="en-GB"/>
        </w:rPr>
        <w:t xml:space="preserve">triptans </w:t>
      </w:r>
      <w:r w:rsidR="008D32CB" w:rsidRPr="00D53416">
        <w:rPr>
          <w:bCs/>
          <w:lang w:val="en-GB"/>
        </w:rPr>
        <w:t>seem to be</w:t>
      </w:r>
      <w:r w:rsidR="00C72D80" w:rsidRPr="00D53416">
        <w:rPr>
          <w:bCs/>
          <w:lang w:val="en-GB"/>
        </w:rPr>
        <w:t xml:space="preserve"> well </w:t>
      </w:r>
      <w:r w:rsidR="00F671F2" w:rsidRPr="00D53416">
        <w:rPr>
          <w:bCs/>
          <w:lang w:val="en-GB"/>
        </w:rPr>
        <w:t xml:space="preserve">tolerated irrespective of whether </w:t>
      </w:r>
      <w:r w:rsidR="008A5DFA" w:rsidRPr="00D53416">
        <w:rPr>
          <w:bCs/>
          <w:lang w:val="en-GB"/>
        </w:rPr>
        <w:t xml:space="preserve">or not </w:t>
      </w:r>
      <w:r w:rsidR="00F671F2" w:rsidRPr="00D53416">
        <w:rPr>
          <w:bCs/>
          <w:lang w:val="en-GB"/>
        </w:rPr>
        <w:t xml:space="preserve">patients are taking </w:t>
      </w:r>
      <w:r w:rsidR="008A5DFA" w:rsidRPr="00D53416">
        <w:rPr>
          <w:bCs/>
          <w:lang w:val="en-GB"/>
        </w:rPr>
        <w:t>o</w:t>
      </w:r>
      <w:r w:rsidR="00F671F2" w:rsidRPr="00D53416">
        <w:rPr>
          <w:lang w:val="en-GB"/>
        </w:rPr>
        <w:t xml:space="preserve">estrogen-containing contraceptives. </w:t>
      </w:r>
      <w:r w:rsidR="008D32CB" w:rsidRPr="00D53416">
        <w:rPr>
          <w:lang w:val="en-GB"/>
        </w:rPr>
        <w:t>Furthermore</w:t>
      </w:r>
      <w:r w:rsidR="00D50D50" w:rsidRPr="00D53416">
        <w:rPr>
          <w:lang w:val="en-GB"/>
        </w:rPr>
        <w:t>,</w:t>
      </w:r>
      <w:r w:rsidR="00F671F2" w:rsidRPr="00D53416">
        <w:rPr>
          <w:lang w:val="en-GB"/>
        </w:rPr>
        <w:t xml:space="preserve"> in women</w:t>
      </w:r>
      <w:r w:rsidR="00D50D50" w:rsidRPr="00D53416">
        <w:rPr>
          <w:lang w:val="en-GB"/>
        </w:rPr>
        <w:t>,</w:t>
      </w:r>
      <w:r w:rsidR="00F671F2" w:rsidRPr="00D53416">
        <w:rPr>
          <w:lang w:val="en-GB"/>
        </w:rPr>
        <w:t xml:space="preserve"> triptans</w:t>
      </w:r>
      <w:r w:rsidR="006D657C" w:rsidRPr="00D53416">
        <w:rPr>
          <w:lang w:val="en-GB"/>
        </w:rPr>
        <w:t>’</w:t>
      </w:r>
      <w:r w:rsidR="00C72D80" w:rsidRPr="00D53416">
        <w:rPr>
          <w:lang w:val="en-GB"/>
        </w:rPr>
        <w:t xml:space="preserve"> efficacy seems not to be</w:t>
      </w:r>
      <w:r w:rsidR="00F671F2" w:rsidRPr="00D53416">
        <w:rPr>
          <w:lang w:val="en-GB"/>
        </w:rPr>
        <w:t xml:space="preserve"> influenced by the presence of </w:t>
      </w:r>
      <w:r w:rsidR="005B5327" w:rsidRPr="00D53416">
        <w:rPr>
          <w:bCs/>
          <w:lang w:val="en-GB"/>
        </w:rPr>
        <w:t>comorbidities that may indicate</w:t>
      </w:r>
      <w:r w:rsidRPr="00D53416">
        <w:rPr>
          <w:bCs/>
          <w:lang w:val="en-GB"/>
        </w:rPr>
        <w:t xml:space="preserve"> increased cardiovascular risk</w:t>
      </w:r>
      <w:r w:rsidR="00D50D50" w:rsidRPr="00D53416">
        <w:rPr>
          <w:bCs/>
          <w:lang w:val="en-GB"/>
        </w:rPr>
        <w:t>.</w:t>
      </w:r>
      <w:r w:rsidRPr="00D53416">
        <w:rPr>
          <w:bCs/>
          <w:lang w:val="en-GB"/>
        </w:rPr>
        <w:t xml:space="preserve"> </w:t>
      </w:r>
      <w:r w:rsidR="008D32CB" w:rsidRPr="00D53416">
        <w:rPr>
          <w:bCs/>
          <w:lang w:val="en-GB"/>
        </w:rPr>
        <w:t xml:space="preserve">Further studies should address the </w:t>
      </w:r>
      <w:r w:rsidR="00765378" w:rsidRPr="00D53416">
        <w:rPr>
          <w:bCs/>
          <w:lang w:val="en-GB"/>
        </w:rPr>
        <w:t xml:space="preserve">cardiovascular </w:t>
      </w:r>
      <w:r w:rsidR="008D32CB" w:rsidRPr="00D53416">
        <w:rPr>
          <w:bCs/>
          <w:lang w:val="en-GB"/>
        </w:rPr>
        <w:t>safety issue of triptans in men, wh</w:t>
      </w:r>
      <w:r w:rsidR="006D657C" w:rsidRPr="00D53416">
        <w:rPr>
          <w:bCs/>
          <w:lang w:val="en-GB"/>
        </w:rPr>
        <w:t>o</w:t>
      </w:r>
      <w:r w:rsidR="008D32CB" w:rsidRPr="00D53416">
        <w:rPr>
          <w:bCs/>
          <w:lang w:val="en-GB"/>
        </w:rPr>
        <w:t xml:space="preserve"> are known to have</w:t>
      </w:r>
      <w:r w:rsidR="00EB15F8" w:rsidRPr="00D53416">
        <w:rPr>
          <w:bCs/>
          <w:lang w:val="en-GB"/>
        </w:rPr>
        <w:t xml:space="preserve"> less favourable cardiovascular risk factors</w:t>
      </w:r>
      <w:r w:rsidR="008D32CB" w:rsidRPr="00D53416">
        <w:rPr>
          <w:bCs/>
          <w:lang w:val="en-GB"/>
        </w:rPr>
        <w:t>.</w:t>
      </w:r>
      <w:r w:rsidR="00EB15F8" w:rsidRPr="00D53416">
        <w:rPr>
          <w:bCs/>
          <w:lang w:val="en-GB"/>
        </w:rPr>
        <w:t xml:space="preserve"> D</w:t>
      </w:r>
      <w:r w:rsidRPr="00D53416">
        <w:rPr>
          <w:bCs/>
          <w:lang w:val="en-GB"/>
        </w:rPr>
        <w:t xml:space="preserve">ata suggest that </w:t>
      </w:r>
      <w:r w:rsidR="00B90621" w:rsidRPr="00D53416">
        <w:rPr>
          <w:bCs/>
          <w:lang w:val="en-GB"/>
        </w:rPr>
        <w:t>pain intensity is the main driver of the response to triptans, and not the presence or absence of cutaneous allodynia</w:t>
      </w:r>
      <w:r w:rsidR="00EB15F8" w:rsidRPr="00D53416">
        <w:rPr>
          <w:bCs/>
          <w:lang w:val="en-GB"/>
        </w:rPr>
        <w:t>, an indirect marker of central sensitization</w:t>
      </w:r>
      <w:r w:rsidRPr="00D53416">
        <w:rPr>
          <w:bCs/>
          <w:lang w:val="en-GB"/>
        </w:rPr>
        <w:t>.</w:t>
      </w:r>
    </w:p>
    <w:p w:rsidR="00496B50" w:rsidRPr="00D53416" w:rsidRDefault="006D657C" w:rsidP="00E75267">
      <w:pPr>
        <w:spacing w:line="480" w:lineRule="auto"/>
        <w:jc w:val="both"/>
        <w:rPr>
          <w:lang w:val="en-GB"/>
        </w:rPr>
      </w:pPr>
      <w:r w:rsidRPr="00D53416">
        <w:rPr>
          <w:lang w:val="en-GB"/>
        </w:rPr>
        <w:t>The n</w:t>
      </w:r>
      <w:r w:rsidR="00496B50" w:rsidRPr="00D53416">
        <w:rPr>
          <w:lang w:val="en-GB"/>
        </w:rPr>
        <w:t xml:space="preserve">ew </w:t>
      </w:r>
      <w:r w:rsidR="00765378" w:rsidRPr="00D53416">
        <w:rPr>
          <w:lang w:val="en-GB"/>
        </w:rPr>
        <w:t xml:space="preserve">acute </w:t>
      </w:r>
      <w:r w:rsidR="005B5327" w:rsidRPr="00D53416">
        <w:rPr>
          <w:lang w:val="en-GB"/>
        </w:rPr>
        <w:t>drug telcagepant, a CGRP-</w:t>
      </w:r>
      <w:r w:rsidR="00496B50" w:rsidRPr="00D53416">
        <w:rPr>
          <w:lang w:val="en-GB"/>
        </w:rPr>
        <w:t xml:space="preserve">antagonist, may be the best hope </w:t>
      </w:r>
      <w:r w:rsidRPr="00D53416">
        <w:rPr>
          <w:lang w:val="en-GB"/>
        </w:rPr>
        <w:t>for</w:t>
      </w:r>
      <w:r w:rsidR="00496B50" w:rsidRPr="00D53416">
        <w:rPr>
          <w:lang w:val="en-GB"/>
        </w:rPr>
        <w:t xml:space="preserve"> treat</w:t>
      </w:r>
      <w:r w:rsidRPr="00D53416">
        <w:rPr>
          <w:lang w:val="en-GB"/>
        </w:rPr>
        <w:t>ing</w:t>
      </w:r>
      <w:r w:rsidR="00496B50" w:rsidRPr="00D53416">
        <w:rPr>
          <w:lang w:val="en-GB"/>
        </w:rPr>
        <w:t xml:space="preserve"> migraine patients </w:t>
      </w:r>
      <w:r w:rsidRPr="00D53416">
        <w:rPr>
          <w:lang w:val="en-GB"/>
        </w:rPr>
        <w:t xml:space="preserve">who are </w:t>
      </w:r>
      <w:proofErr w:type="spellStart"/>
      <w:r w:rsidR="00496B50" w:rsidRPr="00D53416">
        <w:rPr>
          <w:lang w:val="en-GB"/>
        </w:rPr>
        <w:t>nonresponders</w:t>
      </w:r>
      <w:proofErr w:type="spellEnd"/>
      <w:r w:rsidR="00496B50" w:rsidRPr="00D53416">
        <w:rPr>
          <w:lang w:val="en-GB"/>
        </w:rPr>
        <w:t xml:space="preserve"> to tript</w:t>
      </w:r>
      <w:r w:rsidRPr="00D53416">
        <w:rPr>
          <w:lang w:val="en-GB"/>
        </w:rPr>
        <w:t>ans. It was proved to be safe in the</w:t>
      </w:r>
      <w:r w:rsidR="00E75267" w:rsidRPr="00D53416">
        <w:rPr>
          <w:lang w:val="en-GB"/>
        </w:rPr>
        <w:t xml:space="preserve"> long-term </w:t>
      </w:r>
      <w:r w:rsidR="004745C0" w:rsidRPr="00D53416">
        <w:rPr>
          <w:lang w:val="en-GB"/>
        </w:rPr>
        <w:t>(up to 18 months), and was generally well tolerated in a small cohort of migraine patients with stable coronary artery disease, in who</w:t>
      </w:r>
      <w:r w:rsidRPr="00D53416">
        <w:rPr>
          <w:lang w:val="en-GB"/>
        </w:rPr>
        <w:t>m</w:t>
      </w:r>
      <w:r w:rsidR="004745C0" w:rsidRPr="00D53416">
        <w:rPr>
          <w:lang w:val="en-GB"/>
        </w:rPr>
        <w:t xml:space="preserve"> t</w:t>
      </w:r>
      <w:r w:rsidRPr="00D53416">
        <w:rPr>
          <w:lang w:val="en-GB"/>
        </w:rPr>
        <w:t>he use of triptans is not advisable</w:t>
      </w:r>
      <w:r w:rsidR="004745C0" w:rsidRPr="00D53416">
        <w:rPr>
          <w:lang w:val="en-GB"/>
        </w:rPr>
        <w:t>.</w:t>
      </w:r>
    </w:p>
    <w:p w:rsidR="00496B50" w:rsidRPr="00D53416" w:rsidRDefault="00C3019B" w:rsidP="00E75267">
      <w:pPr>
        <w:spacing w:line="480" w:lineRule="auto"/>
        <w:jc w:val="both"/>
        <w:rPr>
          <w:lang w:val="en-GB"/>
        </w:rPr>
      </w:pPr>
      <w:r w:rsidRPr="00D53416">
        <w:rPr>
          <w:lang w:val="en-GB"/>
        </w:rPr>
        <w:t>Some</w:t>
      </w:r>
      <w:r w:rsidR="006D657C" w:rsidRPr="00D53416">
        <w:rPr>
          <w:lang w:val="en-GB"/>
        </w:rPr>
        <w:t xml:space="preserve"> progress was</w:t>
      </w:r>
      <w:r w:rsidR="00496B50" w:rsidRPr="00D53416">
        <w:rPr>
          <w:lang w:val="en-GB"/>
        </w:rPr>
        <w:t xml:space="preserve"> made with regard to the pharmacological preventive treatment of episodic and chronic migraine.</w:t>
      </w:r>
    </w:p>
    <w:p w:rsidR="0046215B" w:rsidRPr="00D53416" w:rsidRDefault="004745C0" w:rsidP="00E75267">
      <w:pPr>
        <w:spacing w:line="480" w:lineRule="auto"/>
        <w:jc w:val="both"/>
        <w:rPr>
          <w:lang w:val="en-GB"/>
        </w:rPr>
      </w:pPr>
      <w:r w:rsidRPr="00D53416">
        <w:rPr>
          <w:lang w:val="en-GB"/>
        </w:rPr>
        <w:t xml:space="preserve">When the data from the two PREEMPT studies of </w:t>
      </w:r>
      <w:proofErr w:type="spellStart"/>
      <w:r w:rsidRPr="00D53416">
        <w:rPr>
          <w:lang w:val="en-GB"/>
        </w:rPr>
        <w:t>onabotulinumtoxinA</w:t>
      </w:r>
      <w:proofErr w:type="spellEnd"/>
      <w:r w:rsidRPr="00D53416">
        <w:rPr>
          <w:lang w:val="en-GB"/>
        </w:rPr>
        <w:t xml:space="preserve"> (BOTOX®) as headache prophylaxis in adults suffering from CM were pooled</w:t>
      </w:r>
      <w:r w:rsidR="006D657C" w:rsidRPr="00D53416">
        <w:rPr>
          <w:lang w:val="en-GB"/>
        </w:rPr>
        <w:t>,</w:t>
      </w:r>
      <w:r w:rsidRPr="00D53416">
        <w:rPr>
          <w:lang w:val="en-GB"/>
        </w:rPr>
        <w:t xml:space="preserve"> </w:t>
      </w:r>
      <w:r w:rsidR="006D657C" w:rsidRPr="00D53416">
        <w:rPr>
          <w:lang w:val="en-GB"/>
        </w:rPr>
        <w:t xml:space="preserve">the </w:t>
      </w:r>
      <w:r w:rsidR="00B131F6" w:rsidRPr="00D53416">
        <w:rPr>
          <w:lang w:val="en-GB"/>
        </w:rPr>
        <w:t>stable</w:t>
      </w:r>
      <w:r w:rsidRPr="00D53416">
        <w:rPr>
          <w:lang w:val="en-GB"/>
        </w:rPr>
        <w:t xml:space="preserve"> safety</w:t>
      </w:r>
      <w:r w:rsidR="006D657C" w:rsidRPr="00D53416">
        <w:rPr>
          <w:lang w:val="en-GB"/>
        </w:rPr>
        <w:t xml:space="preserve"> and</w:t>
      </w:r>
      <w:r w:rsidR="009948D4" w:rsidRPr="00D53416">
        <w:rPr>
          <w:lang w:val="en-GB"/>
        </w:rPr>
        <w:t xml:space="preserve"> tolerability of the injections</w:t>
      </w:r>
      <w:r w:rsidR="006D657C" w:rsidRPr="00D53416">
        <w:rPr>
          <w:lang w:val="en-GB"/>
        </w:rPr>
        <w:t xml:space="preserve"> clearly emerged</w:t>
      </w:r>
      <w:r w:rsidR="007D78E9" w:rsidRPr="00D53416">
        <w:rPr>
          <w:lang w:val="en-GB"/>
        </w:rPr>
        <w:t>. Moreo</w:t>
      </w:r>
      <w:r w:rsidR="009948D4" w:rsidRPr="00D53416">
        <w:rPr>
          <w:lang w:val="en-GB"/>
        </w:rPr>
        <w:t>ver</w:t>
      </w:r>
      <w:r w:rsidR="007D78E9" w:rsidRPr="00D53416">
        <w:rPr>
          <w:lang w:val="en-GB"/>
        </w:rPr>
        <w:t>,</w:t>
      </w:r>
      <w:r w:rsidR="009948D4" w:rsidRPr="00D53416">
        <w:rPr>
          <w:lang w:val="en-GB"/>
        </w:rPr>
        <w:t xml:space="preserve"> the efficacy increases over</w:t>
      </w:r>
      <w:r w:rsidR="006D657C" w:rsidRPr="00D53416">
        <w:rPr>
          <w:lang w:val="en-GB"/>
        </w:rPr>
        <w:t xml:space="preserve"> </w:t>
      </w:r>
      <w:r w:rsidR="009948D4" w:rsidRPr="00D53416">
        <w:rPr>
          <w:lang w:val="en-GB"/>
        </w:rPr>
        <w:t xml:space="preserve">time </w:t>
      </w:r>
      <w:r w:rsidR="00765378" w:rsidRPr="00D53416">
        <w:rPr>
          <w:lang w:val="en-GB"/>
        </w:rPr>
        <w:t xml:space="preserve">(up to 56 weeks) </w:t>
      </w:r>
      <w:r w:rsidR="009948D4" w:rsidRPr="00D53416">
        <w:rPr>
          <w:lang w:val="en-GB"/>
        </w:rPr>
        <w:t xml:space="preserve">and in parallel with self-perceived improvement in quality of life. </w:t>
      </w:r>
      <w:r w:rsidR="00B131F6" w:rsidRPr="00D53416">
        <w:rPr>
          <w:lang w:val="en-GB"/>
        </w:rPr>
        <w:t xml:space="preserve">Efficacy of </w:t>
      </w:r>
      <w:proofErr w:type="spellStart"/>
      <w:r w:rsidR="006D657C" w:rsidRPr="00D53416">
        <w:rPr>
          <w:lang w:val="en-GB"/>
        </w:rPr>
        <w:t>o</w:t>
      </w:r>
      <w:r w:rsidR="00B131F6" w:rsidRPr="00D53416">
        <w:rPr>
          <w:lang w:val="en-GB"/>
        </w:rPr>
        <w:t>nabotulinumtoxinA</w:t>
      </w:r>
      <w:proofErr w:type="spellEnd"/>
      <w:r w:rsidR="00B131F6" w:rsidRPr="00D53416">
        <w:rPr>
          <w:lang w:val="en-GB"/>
        </w:rPr>
        <w:t xml:space="preserve"> was </w:t>
      </w:r>
      <w:r w:rsidR="00B131F6" w:rsidRPr="00D53416">
        <w:rPr>
          <w:lang w:val="en-GB"/>
        </w:rPr>
        <w:lastRenderedPageBreak/>
        <w:t xml:space="preserve">also observed in </w:t>
      </w:r>
      <w:r w:rsidR="006D657C" w:rsidRPr="00D53416">
        <w:rPr>
          <w:lang w:val="en-GB"/>
        </w:rPr>
        <w:t xml:space="preserve">patients with </w:t>
      </w:r>
      <w:r w:rsidR="00B131F6" w:rsidRPr="00D53416">
        <w:rPr>
          <w:lang w:val="en-GB"/>
        </w:rPr>
        <w:t>severe</w:t>
      </w:r>
      <w:r w:rsidR="006D657C" w:rsidRPr="00D53416">
        <w:rPr>
          <w:lang w:val="en-GB"/>
        </w:rPr>
        <w:t>ly disabl</w:t>
      </w:r>
      <w:r w:rsidR="00B131F6" w:rsidRPr="00D53416">
        <w:rPr>
          <w:lang w:val="en-GB"/>
        </w:rPr>
        <w:t xml:space="preserve">ing </w:t>
      </w:r>
      <w:r w:rsidR="006D657C" w:rsidRPr="00D53416">
        <w:rPr>
          <w:lang w:val="en-GB"/>
        </w:rPr>
        <w:t>headaches</w:t>
      </w:r>
      <w:r w:rsidR="00B131F6" w:rsidRPr="00D53416">
        <w:rPr>
          <w:lang w:val="en-GB"/>
        </w:rPr>
        <w:t xml:space="preserve">, who met criteria for </w:t>
      </w:r>
      <w:proofErr w:type="spellStart"/>
      <w:r w:rsidR="00B131F6" w:rsidRPr="00D53416">
        <w:rPr>
          <w:lang w:val="en-GB"/>
        </w:rPr>
        <w:t>triptan</w:t>
      </w:r>
      <w:proofErr w:type="spellEnd"/>
      <w:r w:rsidR="00B131F6" w:rsidRPr="00D53416">
        <w:rPr>
          <w:lang w:val="en-GB"/>
        </w:rPr>
        <w:t xml:space="preserve"> abuse</w:t>
      </w:r>
      <w:r w:rsidR="006D657C" w:rsidRPr="00D53416">
        <w:rPr>
          <w:lang w:val="en-GB"/>
        </w:rPr>
        <w:t xml:space="preserve"> and</w:t>
      </w:r>
      <w:r w:rsidR="00B131F6" w:rsidRPr="00D53416">
        <w:rPr>
          <w:lang w:val="en-GB"/>
        </w:rPr>
        <w:t xml:space="preserve"> resulted irresponsive to several prophylactic treatments (called “refractory”)</w:t>
      </w:r>
      <w:r w:rsidR="00765378" w:rsidRPr="00D53416">
        <w:rPr>
          <w:lang w:val="en-GB"/>
        </w:rPr>
        <w:t>.</w:t>
      </w:r>
      <w:r w:rsidR="00B131F6" w:rsidRPr="00D53416">
        <w:rPr>
          <w:lang w:val="en-GB"/>
        </w:rPr>
        <w:t xml:space="preserve"> </w:t>
      </w:r>
      <w:r w:rsidR="003F758F" w:rsidRPr="00D53416">
        <w:rPr>
          <w:lang w:val="en-GB"/>
        </w:rPr>
        <w:t>Future trials may help to identify subgroup</w:t>
      </w:r>
      <w:r w:rsidR="006D657C" w:rsidRPr="00D53416">
        <w:rPr>
          <w:lang w:val="en-GB"/>
        </w:rPr>
        <w:t>s</w:t>
      </w:r>
      <w:r w:rsidR="003F758F" w:rsidRPr="00D53416">
        <w:rPr>
          <w:lang w:val="en-GB"/>
        </w:rPr>
        <w:t xml:space="preserve"> of patients that will better respond to </w:t>
      </w:r>
      <w:proofErr w:type="spellStart"/>
      <w:r w:rsidR="003F758F" w:rsidRPr="00D53416">
        <w:rPr>
          <w:lang w:val="en-GB"/>
        </w:rPr>
        <w:t>botulinum</w:t>
      </w:r>
      <w:proofErr w:type="spellEnd"/>
      <w:r w:rsidR="003F758F" w:rsidRPr="00D53416">
        <w:rPr>
          <w:lang w:val="en-GB"/>
        </w:rPr>
        <w:t xml:space="preserve"> toxin and to clarify the role of </w:t>
      </w:r>
      <w:r w:rsidR="007D06C1" w:rsidRPr="00D53416">
        <w:rPr>
          <w:lang w:val="en-GB"/>
        </w:rPr>
        <w:t>analgesic-</w:t>
      </w:r>
      <w:r w:rsidR="00E75267" w:rsidRPr="00D53416">
        <w:rPr>
          <w:lang w:val="en-GB"/>
        </w:rPr>
        <w:t xml:space="preserve">overuse </w:t>
      </w:r>
      <w:r w:rsidR="003F758F" w:rsidRPr="00D53416">
        <w:rPr>
          <w:lang w:val="en-GB"/>
        </w:rPr>
        <w:t>withdrawal in improving</w:t>
      </w:r>
      <w:r w:rsidR="00E75267" w:rsidRPr="00D53416">
        <w:rPr>
          <w:lang w:val="en-GB"/>
        </w:rPr>
        <w:t xml:space="preserve"> </w:t>
      </w:r>
      <w:r w:rsidR="003F758F" w:rsidRPr="00D53416">
        <w:rPr>
          <w:lang w:val="en-GB"/>
        </w:rPr>
        <w:t xml:space="preserve">response to </w:t>
      </w:r>
      <w:r w:rsidR="00B60C16">
        <w:rPr>
          <w:lang w:val="en-GB"/>
        </w:rPr>
        <w:t>preven</w:t>
      </w:r>
      <w:r w:rsidR="00B131F6" w:rsidRPr="00D53416">
        <w:rPr>
          <w:lang w:val="en-GB"/>
        </w:rPr>
        <w:t xml:space="preserve">tive treatment with </w:t>
      </w:r>
      <w:proofErr w:type="spellStart"/>
      <w:r w:rsidR="003F758F" w:rsidRPr="00D53416">
        <w:rPr>
          <w:lang w:val="en-GB"/>
        </w:rPr>
        <w:t>botulinum</w:t>
      </w:r>
      <w:proofErr w:type="spellEnd"/>
      <w:r w:rsidR="00E75267" w:rsidRPr="00D53416">
        <w:rPr>
          <w:lang w:val="en-GB"/>
        </w:rPr>
        <w:t>.</w:t>
      </w:r>
    </w:p>
    <w:p w:rsidR="00E75267" w:rsidRPr="00D53416" w:rsidRDefault="0046215B" w:rsidP="00E75267">
      <w:pPr>
        <w:spacing w:line="480" w:lineRule="auto"/>
        <w:jc w:val="both"/>
        <w:rPr>
          <w:bCs/>
          <w:lang w:val="en-GB"/>
        </w:rPr>
      </w:pPr>
      <w:r w:rsidRPr="00D53416">
        <w:rPr>
          <w:lang w:val="en-GB"/>
        </w:rPr>
        <w:t xml:space="preserve">Finally, since multiple pathogenic mechanisms are likely </w:t>
      </w:r>
      <w:r w:rsidR="007D06C1" w:rsidRPr="00D53416">
        <w:rPr>
          <w:lang w:val="en-GB"/>
        </w:rPr>
        <w:t xml:space="preserve">to be </w:t>
      </w:r>
      <w:r w:rsidRPr="00D53416">
        <w:rPr>
          <w:lang w:val="en-GB"/>
        </w:rPr>
        <w:t>involved in pe</w:t>
      </w:r>
      <w:r w:rsidR="007D06C1" w:rsidRPr="00D53416">
        <w:rPr>
          <w:lang w:val="en-GB"/>
        </w:rPr>
        <w:t>rpetuating the recurrence of</w:t>
      </w:r>
      <w:r w:rsidRPr="00D53416">
        <w:rPr>
          <w:lang w:val="en-GB"/>
        </w:rPr>
        <w:t xml:space="preserve"> </w:t>
      </w:r>
      <w:r w:rsidR="0098200F" w:rsidRPr="00D53416">
        <w:rPr>
          <w:lang w:val="en-GB"/>
        </w:rPr>
        <w:t xml:space="preserve">the </w:t>
      </w:r>
      <w:r w:rsidRPr="00D53416">
        <w:rPr>
          <w:lang w:val="en-GB"/>
        </w:rPr>
        <w:t xml:space="preserve">migraine attacks, </w:t>
      </w:r>
      <w:r w:rsidR="006D657C" w:rsidRPr="00D53416">
        <w:rPr>
          <w:lang w:val="en-GB"/>
        </w:rPr>
        <w:t xml:space="preserve">the </w:t>
      </w:r>
      <w:r w:rsidRPr="00D53416">
        <w:rPr>
          <w:lang w:val="en-GB"/>
        </w:rPr>
        <w:t>c</w:t>
      </w:r>
      <w:r w:rsidR="00E75267" w:rsidRPr="00D53416">
        <w:rPr>
          <w:lang w:val="en-GB"/>
        </w:rPr>
        <w:t>ombination of pharmacological agents with different</w:t>
      </w:r>
      <w:r w:rsidRPr="00D53416">
        <w:rPr>
          <w:lang w:val="en-GB"/>
        </w:rPr>
        <w:t xml:space="preserve"> </w:t>
      </w:r>
      <w:r w:rsidR="00E75267" w:rsidRPr="00D53416">
        <w:rPr>
          <w:lang w:val="en-GB"/>
        </w:rPr>
        <w:t xml:space="preserve">mechanisms of action </w:t>
      </w:r>
      <w:r w:rsidRPr="00D53416">
        <w:rPr>
          <w:lang w:val="en-GB"/>
        </w:rPr>
        <w:t>may be</w:t>
      </w:r>
      <w:r w:rsidR="00E75267" w:rsidRPr="00D53416">
        <w:rPr>
          <w:lang w:val="en-GB"/>
        </w:rPr>
        <w:t xml:space="preserve"> the next f</w:t>
      </w:r>
      <w:r w:rsidR="006D657C" w:rsidRPr="00D53416">
        <w:rPr>
          <w:lang w:val="en-GB"/>
        </w:rPr>
        <w:t>rontier i</w:t>
      </w:r>
      <w:r w:rsidR="00E75267" w:rsidRPr="00D53416">
        <w:rPr>
          <w:lang w:val="en-GB"/>
        </w:rPr>
        <w:t>n therapeutic advancement</w:t>
      </w:r>
      <w:r w:rsidR="00C83D85" w:rsidRPr="00D53416">
        <w:rPr>
          <w:lang w:val="en-GB"/>
        </w:rPr>
        <w:t>s</w:t>
      </w:r>
      <w:r w:rsidR="00E75267" w:rsidRPr="00D53416">
        <w:rPr>
          <w:lang w:val="en-GB"/>
        </w:rPr>
        <w:t xml:space="preserve"> for </w:t>
      </w:r>
      <w:r w:rsidRPr="00D53416">
        <w:rPr>
          <w:lang w:val="en-GB"/>
        </w:rPr>
        <w:t xml:space="preserve">treating </w:t>
      </w:r>
      <w:r w:rsidR="00E75267" w:rsidRPr="00D53416">
        <w:rPr>
          <w:lang w:val="en-GB"/>
        </w:rPr>
        <w:t>migraine.</w:t>
      </w:r>
    </w:p>
    <w:p w:rsidR="00F8263C" w:rsidRDefault="00F8263C" w:rsidP="00830A86">
      <w:pPr>
        <w:spacing w:line="480" w:lineRule="auto"/>
        <w:jc w:val="both"/>
        <w:rPr>
          <w:lang w:val="en-GB"/>
        </w:rPr>
      </w:pPr>
    </w:p>
    <w:p w:rsidR="00543271" w:rsidRDefault="00543271" w:rsidP="00830A86">
      <w:pPr>
        <w:spacing w:line="480" w:lineRule="auto"/>
        <w:jc w:val="both"/>
        <w:rPr>
          <w:lang w:val="en-GB"/>
        </w:rPr>
      </w:pPr>
      <w:r w:rsidRPr="00543271">
        <w:rPr>
          <w:b/>
          <w:lang w:val="en-GB"/>
        </w:rPr>
        <w:t>Key points</w:t>
      </w:r>
      <w:r w:rsidRPr="00543271">
        <w:rPr>
          <w:lang w:val="en-GB"/>
        </w:rPr>
        <w:t xml:space="preserve"> - 8-10 bullet points summarising the review</w:t>
      </w:r>
    </w:p>
    <w:p w:rsidR="00D272DD" w:rsidRPr="00D272DD" w:rsidRDefault="00D272DD" w:rsidP="00D272DD">
      <w:pPr>
        <w:pStyle w:val="Paragrafoelenco"/>
        <w:numPr>
          <w:ilvl w:val="0"/>
          <w:numId w:val="10"/>
        </w:numPr>
        <w:spacing w:line="480" w:lineRule="auto"/>
        <w:jc w:val="both"/>
        <w:rPr>
          <w:lang w:val="en-GB"/>
        </w:rPr>
      </w:pPr>
      <w:r w:rsidRPr="00D272DD">
        <w:rPr>
          <w:lang w:val="en-GB"/>
        </w:rPr>
        <w:t xml:space="preserve">The new </w:t>
      </w:r>
      <w:proofErr w:type="spellStart"/>
      <w:r>
        <w:rPr>
          <w:lang w:val="en-GB"/>
        </w:rPr>
        <w:t>antimigraine</w:t>
      </w:r>
      <w:proofErr w:type="spellEnd"/>
      <w:r>
        <w:rPr>
          <w:lang w:val="en-GB"/>
        </w:rPr>
        <w:t xml:space="preserve"> drugs, the </w:t>
      </w:r>
      <w:r w:rsidRPr="00D272DD">
        <w:rPr>
          <w:lang w:val="en-GB"/>
        </w:rPr>
        <w:t>CGRP-antagonist</w:t>
      </w:r>
      <w:r>
        <w:rPr>
          <w:lang w:val="en-GB"/>
        </w:rPr>
        <w:t>s,</w:t>
      </w:r>
      <w:r w:rsidRPr="00D272DD">
        <w:rPr>
          <w:lang w:val="en-GB"/>
        </w:rPr>
        <w:t xml:space="preserve"> </w:t>
      </w:r>
      <w:r>
        <w:rPr>
          <w:lang w:val="en-GB"/>
        </w:rPr>
        <w:t xml:space="preserve">will be available in the near future. They will be </w:t>
      </w:r>
      <w:r w:rsidRPr="00D272DD">
        <w:rPr>
          <w:lang w:val="en-GB"/>
        </w:rPr>
        <w:t xml:space="preserve">the best hope for treating migraine patients who are </w:t>
      </w:r>
      <w:proofErr w:type="spellStart"/>
      <w:r w:rsidRPr="00D272DD">
        <w:rPr>
          <w:lang w:val="en-GB"/>
        </w:rPr>
        <w:t>nonresponders</w:t>
      </w:r>
      <w:proofErr w:type="spellEnd"/>
      <w:r w:rsidRPr="00D272DD">
        <w:rPr>
          <w:lang w:val="en-GB"/>
        </w:rPr>
        <w:t xml:space="preserve"> to tript</w:t>
      </w:r>
      <w:r>
        <w:rPr>
          <w:lang w:val="en-GB"/>
        </w:rPr>
        <w:t>ans.</w:t>
      </w:r>
    </w:p>
    <w:p w:rsidR="00543271" w:rsidRDefault="002E74E2" w:rsidP="00830A86">
      <w:pPr>
        <w:pStyle w:val="Paragrafoelenco"/>
        <w:numPr>
          <w:ilvl w:val="0"/>
          <w:numId w:val="10"/>
        </w:numPr>
        <w:spacing w:line="480" w:lineRule="auto"/>
        <w:jc w:val="both"/>
        <w:rPr>
          <w:lang w:val="en-GB"/>
        </w:rPr>
      </w:pPr>
      <w:r w:rsidRPr="00B60C16">
        <w:rPr>
          <w:lang w:val="en-GB"/>
        </w:rPr>
        <w:t xml:space="preserve">Available data </w:t>
      </w:r>
      <w:r w:rsidRPr="00B60C16">
        <w:rPr>
          <w:lang w:val="en-GB"/>
        </w:rPr>
        <w:t>in chronic headache patients</w:t>
      </w:r>
      <w:r w:rsidRPr="00B60C16">
        <w:rPr>
          <w:lang w:val="en-GB"/>
        </w:rPr>
        <w:t xml:space="preserve"> suggest that </w:t>
      </w:r>
      <w:proofErr w:type="spellStart"/>
      <w:r w:rsidR="00B60C16">
        <w:rPr>
          <w:lang w:val="en-GB"/>
        </w:rPr>
        <w:t>b</w:t>
      </w:r>
      <w:r w:rsidRPr="00B60C16">
        <w:rPr>
          <w:lang w:val="en-GB"/>
        </w:rPr>
        <w:t>otulinum</w:t>
      </w:r>
      <w:proofErr w:type="spellEnd"/>
      <w:r w:rsidRPr="00B60C16">
        <w:rPr>
          <w:lang w:val="en-GB"/>
        </w:rPr>
        <w:t xml:space="preserve"> toxin effectiveness might increase when injections were repeated over time, </w:t>
      </w:r>
      <w:r w:rsidR="00B60C16" w:rsidRPr="00B60C16">
        <w:rPr>
          <w:lang w:val="en-GB"/>
        </w:rPr>
        <w:t>particularly</w:t>
      </w:r>
      <w:r w:rsidRPr="00B60C16">
        <w:rPr>
          <w:lang w:val="en-GB"/>
        </w:rPr>
        <w:t xml:space="preserve"> </w:t>
      </w:r>
      <w:r w:rsidR="00B60C16" w:rsidRPr="00B60C16">
        <w:rPr>
          <w:lang w:val="en-GB"/>
        </w:rPr>
        <w:t xml:space="preserve">in patients </w:t>
      </w:r>
      <w:r w:rsidR="00B60C16" w:rsidRPr="00D53416">
        <w:rPr>
          <w:lang w:val="en-GB"/>
        </w:rPr>
        <w:t>irresponsive to several prophylactic treatments</w:t>
      </w:r>
      <w:r w:rsidR="00B60C16">
        <w:rPr>
          <w:lang w:val="en-GB"/>
        </w:rPr>
        <w:t xml:space="preserve"> and </w:t>
      </w:r>
      <w:r w:rsidR="00B60C16" w:rsidRPr="00D53416">
        <w:rPr>
          <w:lang w:val="en-GB"/>
        </w:rPr>
        <w:t xml:space="preserve">who met criteria for </w:t>
      </w:r>
      <w:r w:rsidR="00B60C16">
        <w:rPr>
          <w:lang w:val="en-GB"/>
        </w:rPr>
        <w:t>drug</w:t>
      </w:r>
      <w:r w:rsidR="00B60C16" w:rsidRPr="00D53416">
        <w:rPr>
          <w:lang w:val="en-GB"/>
        </w:rPr>
        <w:t xml:space="preserve"> abuse</w:t>
      </w:r>
      <w:r w:rsidR="00B60C16">
        <w:rPr>
          <w:lang w:val="en-GB"/>
        </w:rPr>
        <w:t>.</w:t>
      </w:r>
    </w:p>
    <w:p w:rsidR="00B60C16" w:rsidRPr="00B60C16" w:rsidRDefault="00B60C16" w:rsidP="00AB3F0C">
      <w:pPr>
        <w:pStyle w:val="Paragrafoelenco"/>
        <w:numPr>
          <w:ilvl w:val="0"/>
          <w:numId w:val="10"/>
        </w:numPr>
        <w:spacing w:line="480" w:lineRule="auto"/>
        <w:jc w:val="both"/>
        <w:rPr>
          <w:b/>
          <w:lang w:val="en-GB"/>
        </w:rPr>
      </w:pPr>
      <w:r w:rsidRPr="00D53416">
        <w:rPr>
          <w:lang w:val="en-GB"/>
        </w:rPr>
        <w:t xml:space="preserve">The combination of </w:t>
      </w:r>
      <w:r>
        <w:rPr>
          <w:lang w:val="en-GB"/>
        </w:rPr>
        <w:t xml:space="preserve">two preventive </w:t>
      </w:r>
      <w:r w:rsidRPr="00D53416">
        <w:rPr>
          <w:lang w:val="en-GB"/>
        </w:rPr>
        <w:t xml:space="preserve">pharmacological agents </w:t>
      </w:r>
      <w:r w:rsidR="003F70FD" w:rsidRPr="00D53416">
        <w:rPr>
          <w:lang w:val="en-GB"/>
        </w:rPr>
        <w:t>with different mechanisms of action</w:t>
      </w:r>
      <w:r w:rsidR="003F70FD">
        <w:rPr>
          <w:lang w:val="en-GB"/>
        </w:rPr>
        <w:t xml:space="preserve"> </w:t>
      </w:r>
      <w:r>
        <w:rPr>
          <w:lang w:val="en-GB"/>
        </w:rPr>
        <w:t xml:space="preserve">may help to </w:t>
      </w:r>
      <w:r w:rsidRPr="00D53416">
        <w:rPr>
          <w:lang w:val="en-GB"/>
        </w:rPr>
        <w:t>reduce</w:t>
      </w:r>
      <w:r w:rsidR="003F70FD">
        <w:rPr>
          <w:lang w:val="en-GB"/>
        </w:rPr>
        <w:t xml:space="preserve"> the impact of adverse effects</w:t>
      </w:r>
      <w:r>
        <w:rPr>
          <w:lang w:val="en-GB"/>
        </w:rPr>
        <w:t xml:space="preserve">, improving </w:t>
      </w:r>
      <w:r w:rsidR="003F70FD">
        <w:rPr>
          <w:lang w:val="en-GB"/>
        </w:rPr>
        <w:t>patients’ compliance.</w:t>
      </w:r>
      <w:r>
        <w:rPr>
          <w:lang w:val="en-GB"/>
        </w:rPr>
        <w:t xml:space="preserve"> </w:t>
      </w:r>
    </w:p>
    <w:p w:rsidR="00B60C16" w:rsidRDefault="00B60C16" w:rsidP="00B60C16">
      <w:pPr>
        <w:spacing w:line="480" w:lineRule="auto"/>
        <w:jc w:val="both"/>
        <w:rPr>
          <w:b/>
          <w:lang w:val="en-GB"/>
        </w:rPr>
      </w:pPr>
    </w:p>
    <w:p w:rsidR="00B60C16" w:rsidRDefault="00B60C16" w:rsidP="00B60C16">
      <w:pPr>
        <w:spacing w:line="480" w:lineRule="auto"/>
        <w:jc w:val="both"/>
        <w:rPr>
          <w:b/>
          <w:lang w:val="en-GB"/>
        </w:rPr>
      </w:pPr>
    </w:p>
    <w:p w:rsidR="00AB3F0C" w:rsidRPr="00B60C16" w:rsidRDefault="00AB3F0C" w:rsidP="00B60C16">
      <w:pPr>
        <w:spacing w:line="480" w:lineRule="auto"/>
        <w:jc w:val="both"/>
        <w:rPr>
          <w:b/>
          <w:lang w:val="en-GB"/>
        </w:rPr>
      </w:pPr>
      <w:r w:rsidRPr="00B60C16">
        <w:rPr>
          <w:b/>
          <w:lang w:val="en-GB"/>
        </w:rPr>
        <w:t>Acknowledgements</w:t>
      </w:r>
    </w:p>
    <w:p w:rsidR="00AB3F0C" w:rsidRPr="00D53416" w:rsidRDefault="00AB3F0C" w:rsidP="00AB3F0C">
      <w:pPr>
        <w:spacing w:line="480" w:lineRule="auto"/>
        <w:jc w:val="both"/>
        <w:rPr>
          <w:lang w:val="en-GB"/>
        </w:rPr>
      </w:pPr>
      <w:r w:rsidRPr="00D53416">
        <w:rPr>
          <w:lang w:val="en-GB"/>
        </w:rPr>
        <w:t>This study was supported by the research convention 3.4.650.09 from the National Fund for Scientific Research –Belgium to JS and by research grants from the Faculty of Medicine-University of Liège.</w:t>
      </w:r>
      <w:bookmarkStart w:id="0" w:name="_GoBack"/>
      <w:bookmarkEnd w:id="0"/>
    </w:p>
    <w:p w:rsidR="00AB3F0C" w:rsidRPr="00D53416" w:rsidRDefault="00AB3F0C" w:rsidP="00AB3F0C">
      <w:pPr>
        <w:spacing w:line="480" w:lineRule="auto"/>
        <w:jc w:val="both"/>
        <w:rPr>
          <w:lang w:val="en-GB"/>
        </w:rPr>
      </w:pPr>
    </w:p>
    <w:p w:rsidR="00DA5710" w:rsidRPr="00D53416" w:rsidRDefault="00DA5710" w:rsidP="00DA5710">
      <w:pPr>
        <w:spacing w:line="480" w:lineRule="auto"/>
        <w:jc w:val="both"/>
        <w:rPr>
          <w:b/>
          <w:lang w:val="en-GB"/>
        </w:rPr>
      </w:pPr>
      <w:r w:rsidRPr="00D53416">
        <w:rPr>
          <w:b/>
          <w:lang w:val="en-GB"/>
        </w:rPr>
        <w:t>References and recommended reading</w:t>
      </w:r>
    </w:p>
    <w:p w:rsidR="00DA5710" w:rsidRPr="00D53416" w:rsidRDefault="00DA5710" w:rsidP="00DA5710">
      <w:pPr>
        <w:spacing w:line="480" w:lineRule="auto"/>
        <w:jc w:val="both"/>
        <w:rPr>
          <w:lang w:val="en-GB"/>
        </w:rPr>
      </w:pPr>
      <w:r w:rsidRPr="00D53416">
        <w:rPr>
          <w:lang w:val="en-GB"/>
        </w:rPr>
        <w:t>Papers of particular interest, published within the annual period of review, have</w:t>
      </w:r>
    </w:p>
    <w:p w:rsidR="00DA5710" w:rsidRPr="00D53416" w:rsidRDefault="00DA5710" w:rsidP="00DA5710">
      <w:pPr>
        <w:spacing w:line="480" w:lineRule="auto"/>
        <w:jc w:val="both"/>
        <w:rPr>
          <w:lang w:val="en-GB"/>
        </w:rPr>
      </w:pPr>
      <w:r w:rsidRPr="00D53416">
        <w:rPr>
          <w:lang w:val="en-GB"/>
        </w:rPr>
        <w:t>been highlighted as:</w:t>
      </w:r>
    </w:p>
    <w:p w:rsidR="00DA5710" w:rsidRPr="00D53416" w:rsidRDefault="00DA5710" w:rsidP="00DA5710">
      <w:pPr>
        <w:spacing w:line="480" w:lineRule="auto"/>
        <w:jc w:val="both"/>
        <w:rPr>
          <w:lang w:val="en-GB"/>
        </w:rPr>
      </w:pPr>
      <w:r w:rsidRPr="00D53416">
        <w:rPr>
          <w:lang w:val="en-GB"/>
        </w:rPr>
        <w:lastRenderedPageBreak/>
        <w:t>● of special interest</w:t>
      </w:r>
    </w:p>
    <w:p w:rsidR="00F8263C" w:rsidRPr="00D53416" w:rsidRDefault="00DA5710" w:rsidP="00DA5710">
      <w:pPr>
        <w:spacing w:line="480" w:lineRule="auto"/>
        <w:jc w:val="both"/>
        <w:rPr>
          <w:lang w:val="en-GB"/>
        </w:rPr>
      </w:pPr>
      <w:r w:rsidRPr="00D53416">
        <w:rPr>
          <w:lang w:val="en-GB"/>
        </w:rPr>
        <w:t>●● of outstanding interest</w:t>
      </w:r>
    </w:p>
    <w:p w:rsidR="00ED5EE9" w:rsidRPr="00D53416" w:rsidRDefault="00ED5EE9" w:rsidP="00C6274C">
      <w:pPr>
        <w:spacing w:line="480" w:lineRule="auto"/>
        <w:jc w:val="both"/>
        <w:rPr>
          <w:lang w:val="en-GB"/>
        </w:rPr>
      </w:pPr>
    </w:p>
    <w:p w:rsidR="00CB67C0" w:rsidRPr="00D53416" w:rsidRDefault="00CB67C0">
      <w:pPr>
        <w:rPr>
          <w:noProof/>
          <w:lang w:val="en-GB"/>
        </w:rPr>
      </w:pPr>
    </w:p>
    <w:p w:rsidR="0044009C" w:rsidRPr="00D53416" w:rsidRDefault="0044009C">
      <w:pPr>
        <w:rPr>
          <w:noProof/>
          <w:lang w:val="en-GB"/>
        </w:rPr>
      </w:pPr>
    </w:p>
    <w:p w:rsidR="007F7F68" w:rsidRPr="00D53416" w:rsidRDefault="000A49EF">
      <w:pPr>
        <w:rPr>
          <w:lang w:val="en-GB"/>
        </w:rPr>
      </w:pPr>
      <w:r w:rsidRPr="00D53416">
        <w:rPr>
          <w:noProof/>
          <w:lang w:val="en-GB"/>
        </w:rPr>
        <w:br/>
      </w:r>
      <w:hyperlink r:id="rId59" w:history="1">
        <w:r w:rsidR="007F7F68" w:rsidRPr="00D53416">
          <w:rPr>
            <w:b/>
            <w:lang w:val="en-GB"/>
          </w:rPr>
          <w:t>References</w:t>
        </w:r>
      </w:hyperlink>
      <w:r w:rsidR="007F7F68" w:rsidRPr="00D53416">
        <w:rPr>
          <w:lang w:val="en-GB"/>
        </w:rPr>
        <w:t xml:space="preserve"> </w:t>
      </w:r>
    </w:p>
    <w:p w:rsidR="007F7F68" w:rsidRPr="00D53416" w:rsidRDefault="007F7F68">
      <w:pPr>
        <w:rPr>
          <w:lang w:val="en-GB"/>
        </w:rPr>
      </w:pPr>
      <w:r w:rsidRPr="00D53416">
        <w:rPr>
          <w:lang w:val="en-GB"/>
        </w:rPr>
        <w:t xml:space="preserve"> </w:t>
      </w:r>
    </w:p>
    <w:p w:rsidR="007F7F68" w:rsidRPr="00D53416" w:rsidRDefault="007F7F68">
      <w:pPr>
        <w:rPr>
          <w:lang w:val="en-GB"/>
        </w:rPr>
      </w:pPr>
      <w:r w:rsidRPr="00D53416">
        <w:rPr>
          <w:b/>
          <w:lang w:val="en-GB"/>
        </w:rPr>
        <w:t xml:space="preserve">1 </w:t>
      </w:r>
      <w:proofErr w:type="spellStart"/>
      <w:r w:rsidRPr="00D53416">
        <w:rPr>
          <w:lang w:val="en-GB"/>
        </w:rPr>
        <w:t>Magis</w:t>
      </w:r>
      <w:proofErr w:type="spellEnd"/>
      <w:r w:rsidRPr="00D53416">
        <w:rPr>
          <w:lang w:val="en-GB"/>
        </w:rPr>
        <w:t xml:space="preserve"> D, </w:t>
      </w:r>
      <w:proofErr w:type="spellStart"/>
      <w:r w:rsidRPr="00D53416">
        <w:rPr>
          <w:lang w:val="en-GB"/>
        </w:rPr>
        <w:t>Schoenen</w:t>
      </w:r>
      <w:proofErr w:type="spellEnd"/>
      <w:r w:rsidRPr="00D53416">
        <w:rPr>
          <w:lang w:val="en-GB"/>
        </w:rPr>
        <w:t xml:space="preserve"> J. Treatment of migraine: update on new therapies. </w:t>
      </w:r>
      <w:proofErr w:type="spellStart"/>
      <w:r w:rsidRPr="00D53416">
        <w:rPr>
          <w:lang w:val="en-GB"/>
        </w:rPr>
        <w:t>Curr</w:t>
      </w:r>
      <w:proofErr w:type="spellEnd"/>
      <w:r w:rsidRPr="00D53416">
        <w:rPr>
          <w:lang w:val="en-GB"/>
        </w:rPr>
        <w:t xml:space="preserve"> </w:t>
      </w:r>
      <w:proofErr w:type="spellStart"/>
      <w:r w:rsidRPr="00D53416">
        <w:rPr>
          <w:lang w:val="en-GB"/>
        </w:rPr>
        <w:t>Opin</w:t>
      </w:r>
      <w:proofErr w:type="spellEnd"/>
      <w:r w:rsidRPr="00D53416">
        <w:rPr>
          <w:lang w:val="en-GB"/>
        </w:rPr>
        <w:t xml:space="preserve"> Neurol. 2011;24(3):203-210.</w:t>
      </w:r>
      <w:r w:rsidRPr="00D53416">
        <w:rPr>
          <w:lang w:val="en-GB"/>
        </w:rPr>
        <w:br/>
      </w:r>
      <w:r w:rsidRPr="00D53416">
        <w:rPr>
          <w:lang w:val="en-GB"/>
        </w:rPr>
        <w:br/>
      </w:r>
    </w:p>
    <w:p w:rsidR="007F7F68" w:rsidRPr="00D53416" w:rsidRDefault="007F7F68">
      <w:pPr>
        <w:rPr>
          <w:lang w:val="en-GB"/>
        </w:rPr>
      </w:pPr>
      <w:r w:rsidRPr="00D53416">
        <w:rPr>
          <w:b/>
          <w:lang w:val="en-GB"/>
        </w:rPr>
        <w:t xml:space="preserve">2 </w:t>
      </w:r>
      <w:proofErr w:type="spellStart"/>
      <w:r w:rsidRPr="00D53416">
        <w:rPr>
          <w:lang w:val="en-GB"/>
        </w:rPr>
        <w:t>Loder</w:t>
      </w:r>
      <w:proofErr w:type="spellEnd"/>
      <w:r w:rsidRPr="00D53416">
        <w:rPr>
          <w:lang w:val="en-GB"/>
        </w:rPr>
        <w:t xml:space="preserve"> E. </w:t>
      </w:r>
      <w:proofErr w:type="spellStart"/>
      <w:r w:rsidRPr="00D53416">
        <w:rPr>
          <w:lang w:val="en-GB"/>
        </w:rPr>
        <w:t>Triptan</w:t>
      </w:r>
      <w:proofErr w:type="spellEnd"/>
      <w:r w:rsidRPr="00D53416">
        <w:rPr>
          <w:lang w:val="en-GB"/>
        </w:rPr>
        <w:t xml:space="preserve"> therapy in migraine. N </w:t>
      </w:r>
      <w:proofErr w:type="spellStart"/>
      <w:r w:rsidRPr="00D53416">
        <w:rPr>
          <w:lang w:val="en-GB"/>
        </w:rPr>
        <w:t>Engl</w:t>
      </w:r>
      <w:proofErr w:type="spellEnd"/>
      <w:r w:rsidRPr="00D53416">
        <w:rPr>
          <w:lang w:val="en-GB"/>
        </w:rPr>
        <w:t xml:space="preserve"> J Med 2010;363(1):63-70.</w:t>
      </w:r>
      <w:r w:rsidRPr="00D53416">
        <w:rPr>
          <w:lang w:val="en-GB"/>
        </w:rPr>
        <w:br/>
      </w:r>
      <w:r w:rsidRPr="00D53416">
        <w:rPr>
          <w:lang w:val="en-GB"/>
        </w:rPr>
        <w:br/>
      </w:r>
    </w:p>
    <w:p w:rsidR="007F7F68" w:rsidRPr="00D53416" w:rsidRDefault="007F7F68">
      <w:r w:rsidRPr="00D53416">
        <w:rPr>
          <w:b/>
        </w:rPr>
        <w:t xml:space="preserve">3 </w:t>
      </w:r>
      <w:r w:rsidRPr="00D53416">
        <w:t xml:space="preserve">Cortelli P, </w:t>
      </w:r>
      <w:proofErr w:type="spellStart"/>
      <w:r w:rsidRPr="00D53416">
        <w:t>Allais</w:t>
      </w:r>
      <w:proofErr w:type="spellEnd"/>
      <w:r w:rsidRPr="00D53416">
        <w:t xml:space="preserve"> G, Tullo V, Benedetto C, </w:t>
      </w:r>
      <w:proofErr w:type="spellStart"/>
      <w:r w:rsidRPr="00D53416">
        <w:t>Zava</w:t>
      </w:r>
      <w:proofErr w:type="spellEnd"/>
      <w:r w:rsidRPr="00D53416">
        <w:t xml:space="preserve"> D, </w:t>
      </w:r>
      <w:proofErr w:type="spellStart"/>
      <w:r w:rsidRPr="00D53416">
        <w:t>Omboni</w:t>
      </w:r>
      <w:proofErr w:type="spellEnd"/>
      <w:r w:rsidRPr="00D53416">
        <w:t xml:space="preserve"> S, et al. </w:t>
      </w:r>
      <w:r w:rsidRPr="00D53416">
        <w:rPr>
          <w:lang w:val="en-GB"/>
        </w:rPr>
        <w:t xml:space="preserve">Frovatriptan versus other triptans in the acute treatment of migraine: pooled analysis of three double-blind, randomized, cross-over, </w:t>
      </w:r>
      <w:proofErr w:type="spellStart"/>
      <w:r w:rsidRPr="00D53416">
        <w:rPr>
          <w:lang w:val="en-GB"/>
        </w:rPr>
        <w:t>multicenter</w:t>
      </w:r>
      <w:proofErr w:type="spellEnd"/>
      <w:r w:rsidRPr="00D53416">
        <w:rPr>
          <w:lang w:val="en-GB"/>
        </w:rPr>
        <w:t xml:space="preserve">, Italian studies. </w:t>
      </w:r>
      <w:proofErr w:type="spellStart"/>
      <w:r w:rsidRPr="00D53416">
        <w:t>Neurol</w:t>
      </w:r>
      <w:proofErr w:type="spellEnd"/>
      <w:r w:rsidRPr="00D53416">
        <w:t xml:space="preserve"> Sci 2011;32 </w:t>
      </w:r>
      <w:proofErr w:type="spellStart"/>
      <w:r w:rsidRPr="00D53416">
        <w:t>Suppl</w:t>
      </w:r>
      <w:proofErr w:type="spellEnd"/>
      <w:r w:rsidRPr="00D53416">
        <w:t xml:space="preserve"> 1:S95-S98.</w:t>
      </w:r>
      <w:r w:rsidRPr="00D53416">
        <w:br/>
      </w:r>
      <w:r w:rsidRPr="00D53416">
        <w:br/>
      </w:r>
    </w:p>
    <w:p w:rsidR="007F7F68" w:rsidRPr="00D53416" w:rsidRDefault="007F7F68">
      <w:r w:rsidRPr="00D53416">
        <w:rPr>
          <w:b/>
        </w:rPr>
        <w:t xml:space="preserve">4 </w:t>
      </w:r>
      <w:r w:rsidRPr="00D53416">
        <w:t xml:space="preserve">Tullo V, </w:t>
      </w:r>
      <w:proofErr w:type="spellStart"/>
      <w:r w:rsidRPr="00D53416">
        <w:t>Allais</w:t>
      </w:r>
      <w:proofErr w:type="spellEnd"/>
      <w:r w:rsidRPr="00D53416">
        <w:t xml:space="preserve"> G, Ferrari MD, Curone M, Mea E, </w:t>
      </w:r>
      <w:proofErr w:type="spellStart"/>
      <w:r w:rsidRPr="00D53416">
        <w:t>Omboni</w:t>
      </w:r>
      <w:proofErr w:type="spellEnd"/>
      <w:r w:rsidRPr="00D53416">
        <w:t xml:space="preserve"> S, et al. </w:t>
      </w:r>
      <w:r w:rsidRPr="00D53416">
        <w:rPr>
          <w:lang w:val="en-GB"/>
        </w:rPr>
        <w:t xml:space="preserve">Frovatriptan versus zolmitriptan for the acute treatment of migraine: a double-blind, randomized, </w:t>
      </w:r>
      <w:proofErr w:type="spellStart"/>
      <w:r w:rsidRPr="00D53416">
        <w:rPr>
          <w:lang w:val="en-GB"/>
        </w:rPr>
        <w:t>multicenter</w:t>
      </w:r>
      <w:proofErr w:type="spellEnd"/>
      <w:r w:rsidRPr="00D53416">
        <w:rPr>
          <w:lang w:val="en-GB"/>
        </w:rPr>
        <w:t xml:space="preserve">, Italian study. </w:t>
      </w:r>
      <w:proofErr w:type="spellStart"/>
      <w:r w:rsidRPr="00D53416">
        <w:t>Neurol</w:t>
      </w:r>
      <w:proofErr w:type="spellEnd"/>
      <w:r w:rsidRPr="00D53416">
        <w:t xml:space="preserve"> Sci 2010;31 </w:t>
      </w:r>
      <w:proofErr w:type="spellStart"/>
      <w:r w:rsidRPr="00D53416">
        <w:t>Suppl</w:t>
      </w:r>
      <w:proofErr w:type="spellEnd"/>
      <w:r w:rsidRPr="00D53416">
        <w:t xml:space="preserve"> 1:S51-S54.</w:t>
      </w:r>
      <w:r w:rsidRPr="00D53416">
        <w:br/>
      </w:r>
      <w:r w:rsidRPr="00D53416">
        <w:br/>
      </w:r>
    </w:p>
    <w:p w:rsidR="007F7F68" w:rsidRPr="00D53416" w:rsidRDefault="007F7F68">
      <w:r w:rsidRPr="00D53416">
        <w:rPr>
          <w:b/>
        </w:rPr>
        <w:t xml:space="preserve">5 </w:t>
      </w:r>
      <w:r w:rsidRPr="00D53416">
        <w:t xml:space="preserve">Savi L, </w:t>
      </w:r>
      <w:proofErr w:type="spellStart"/>
      <w:r w:rsidRPr="00D53416">
        <w:t>Omboni</w:t>
      </w:r>
      <w:proofErr w:type="spellEnd"/>
      <w:r w:rsidRPr="00D53416">
        <w:t xml:space="preserve"> S, Lisotto C, </w:t>
      </w:r>
      <w:proofErr w:type="spellStart"/>
      <w:r w:rsidRPr="00D53416">
        <w:t>Zanchin</w:t>
      </w:r>
      <w:proofErr w:type="spellEnd"/>
      <w:r w:rsidRPr="00D53416">
        <w:t xml:space="preserve"> G, Ferrari MD, </w:t>
      </w:r>
      <w:proofErr w:type="spellStart"/>
      <w:r w:rsidRPr="00D53416">
        <w:t>Zava</w:t>
      </w:r>
      <w:proofErr w:type="spellEnd"/>
      <w:r w:rsidRPr="00D53416">
        <w:t xml:space="preserve"> D, et al. </w:t>
      </w:r>
      <w:r w:rsidRPr="00D53416">
        <w:rPr>
          <w:lang w:val="en-GB"/>
        </w:rPr>
        <w:t xml:space="preserve">A double-blind, randomized, </w:t>
      </w:r>
      <w:proofErr w:type="spellStart"/>
      <w:r w:rsidRPr="00D53416">
        <w:rPr>
          <w:lang w:val="en-GB"/>
        </w:rPr>
        <w:t>multicenter</w:t>
      </w:r>
      <w:proofErr w:type="spellEnd"/>
      <w:r w:rsidRPr="00D53416">
        <w:rPr>
          <w:lang w:val="en-GB"/>
        </w:rPr>
        <w:t xml:space="preserve">, Italian study of frovatriptan versus rizatriptan for the acute treatment of migraine. </w:t>
      </w:r>
      <w:r w:rsidRPr="00D53416">
        <w:t xml:space="preserve">J </w:t>
      </w:r>
      <w:proofErr w:type="spellStart"/>
      <w:r w:rsidRPr="00D53416">
        <w:t>Headache</w:t>
      </w:r>
      <w:proofErr w:type="spellEnd"/>
      <w:r w:rsidRPr="00D53416">
        <w:t xml:space="preserve"> </w:t>
      </w:r>
      <w:proofErr w:type="spellStart"/>
      <w:r w:rsidRPr="00D53416">
        <w:t>Pain</w:t>
      </w:r>
      <w:proofErr w:type="spellEnd"/>
      <w:r w:rsidRPr="00D53416">
        <w:t xml:space="preserve"> 2011;12(2):219-226.</w:t>
      </w:r>
      <w:r w:rsidRPr="00D53416">
        <w:br/>
      </w:r>
      <w:r w:rsidRPr="00D53416">
        <w:br/>
      </w:r>
    </w:p>
    <w:p w:rsidR="007F7F68" w:rsidRPr="00D53416" w:rsidRDefault="007F7F68">
      <w:pPr>
        <w:rPr>
          <w:lang w:val="en-GB"/>
        </w:rPr>
      </w:pPr>
      <w:r w:rsidRPr="00D53416">
        <w:rPr>
          <w:b/>
        </w:rPr>
        <w:t xml:space="preserve">6 </w:t>
      </w:r>
      <w:r w:rsidRPr="00D53416">
        <w:t xml:space="preserve">Bartolini M, </w:t>
      </w:r>
      <w:proofErr w:type="spellStart"/>
      <w:r w:rsidRPr="00D53416">
        <w:t>Giamberardino</w:t>
      </w:r>
      <w:proofErr w:type="spellEnd"/>
      <w:r w:rsidRPr="00D53416">
        <w:t xml:space="preserve"> M, Lisotto C, Martelletti P, Moscato D, </w:t>
      </w:r>
      <w:proofErr w:type="spellStart"/>
      <w:r w:rsidRPr="00D53416">
        <w:t>Panascia</w:t>
      </w:r>
      <w:proofErr w:type="spellEnd"/>
      <w:r w:rsidRPr="00D53416">
        <w:t xml:space="preserve"> B, et al. </w:t>
      </w:r>
      <w:r w:rsidRPr="00D53416">
        <w:rPr>
          <w:lang w:val="en-GB"/>
        </w:rPr>
        <w:t xml:space="preserve">A double-blind, randomized, </w:t>
      </w:r>
      <w:proofErr w:type="spellStart"/>
      <w:r w:rsidRPr="00D53416">
        <w:rPr>
          <w:lang w:val="en-GB"/>
        </w:rPr>
        <w:t>multicenter</w:t>
      </w:r>
      <w:proofErr w:type="spellEnd"/>
      <w:r w:rsidRPr="00D53416">
        <w:rPr>
          <w:lang w:val="en-GB"/>
        </w:rPr>
        <w:t>, Italian study of frovatriptan versus almotriptan for the acute treatment of migraine. J Headache Pain. 2011;12(3):361-368.</w:t>
      </w:r>
      <w:r w:rsidRPr="00D53416">
        <w:rPr>
          <w:lang w:val="en-GB"/>
        </w:rPr>
        <w:br/>
      </w:r>
      <w:r w:rsidRPr="00D53416">
        <w:rPr>
          <w:lang w:val="en-GB"/>
        </w:rPr>
        <w:br/>
      </w:r>
    </w:p>
    <w:p w:rsidR="007F7F68" w:rsidRPr="00D53416" w:rsidRDefault="007F7F68">
      <w:r w:rsidRPr="00D53416">
        <w:rPr>
          <w:b/>
          <w:lang w:val="en-GB"/>
        </w:rPr>
        <w:t xml:space="preserve">7 </w:t>
      </w:r>
      <w:proofErr w:type="spellStart"/>
      <w:r w:rsidRPr="00D53416">
        <w:rPr>
          <w:lang w:val="en-GB"/>
        </w:rPr>
        <w:t>MacGregor</w:t>
      </w:r>
      <w:proofErr w:type="spellEnd"/>
      <w:r w:rsidRPr="00D53416">
        <w:rPr>
          <w:lang w:val="en-GB"/>
        </w:rPr>
        <w:t xml:space="preserve"> EA. Prevention and treatment of menstrual migraine. </w:t>
      </w:r>
      <w:proofErr w:type="spellStart"/>
      <w:r w:rsidRPr="00D53416">
        <w:t>Drugs</w:t>
      </w:r>
      <w:proofErr w:type="spellEnd"/>
      <w:r w:rsidRPr="00D53416">
        <w:t xml:space="preserve"> 2010;70(14):1799-1818.</w:t>
      </w:r>
      <w:r w:rsidRPr="00D53416">
        <w:br/>
      </w:r>
      <w:r w:rsidRPr="00D53416">
        <w:br/>
      </w:r>
    </w:p>
    <w:p w:rsidR="007F7F68" w:rsidRPr="00D53416" w:rsidRDefault="007F7F68">
      <w:pPr>
        <w:rPr>
          <w:lang w:val="en-GB"/>
        </w:rPr>
      </w:pPr>
      <w:r w:rsidRPr="00D53416">
        <w:rPr>
          <w:b/>
        </w:rPr>
        <w:t xml:space="preserve">8 </w:t>
      </w:r>
      <w:proofErr w:type="spellStart"/>
      <w:r w:rsidRPr="00D53416">
        <w:t>Allais</w:t>
      </w:r>
      <w:proofErr w:type="spellEnd"/>
      <w:r w:rsidRPr="00D53416">
        <w:t xml:space="preserve"> G, Tullo V, Benedetto C, </w:t>
      </w:r>
      <w:proofErr w:type="spellStart"/>
      <w:r w:rsidRPr="00D53416">
        <w:t>Zava</w:t>
      </w:r>
      <w:proofErr w:type="spellEnd"/>
      <w:r w:rsidRPr="00D53416">
        <w:t xml:space="preserve"> D, </w:t>
      </w:r>
      <w:proofErr w:type="spellStart"/>
      <w:r w:rsidRPr="00D53416">
        <w:t>Omboni</w:t>
      </w:r>
      <w:proofErr w:type="spellEnd"/>
      <w:r w:rsidRPr="00D53416">
        <w:t xml:space="preserve"> S, </w:t>
      </w:r>
      <w:proofErr w:type="spellStart"/>
      <w:r w:rsidRPr="00D53416">
        <w:t>Bussone</w:t>
      </w:r>
      <w:proofErr w:type="spellEnd"/>
      <w:r w:rsidRPr="00D53416">
        <w:t xml:space="preserve"> G, et al. </w:t>
      </w:r>
      <w:r w:rsidRPr="00D53416">
        <w:rPr>
          <w:lang w:val="en-GB"/>
        </w:rPr>
        <w:t xml:space="preserve">Efficacy of frovatriptan in the acute treatment of menstrually related migraine: analysis of a double-blind, randomized, </w:t>
      </w:r>
      <w:proofErr w:type="spellStart"/>
      <w:r w:rsidRPr="00D53416">
        <w:rPr>
          <w:lang w:val="en-GB"/>
        </w:rPr>
        <w:t>multicenter</w:t>
      </w:r>
      <w:proofErr w:type="spellEnd"/>
      <w:r w:rsidRPr="00D53416">
        <w:rPr>
          <w:lang w:val="en-GB"/>
        </w:rPr>
        <w:t xml:space="preserve">, Italian, comparative study versus zolmitriptan. </w:t>
      </w:r>
      <w:proofErr w:type="spellStart"/>
      <w:r w:rsidRPr="00D53416">
        <w:rPr>
          <w:lang w:val="en-GB"/>
        </w:rPr>
        <w:t>Neurol</w:t>
      </w:r>
      <w:proofErr w:type="spellEnd"/>
      <w:r w:rsidRPr="00D53416">
        <w:rPr>
          <w:lang w:val="en-GB"/>
        </w:rPr>
        <w:t xml:space="preserve"> </w:t>
      </w:r>
      <w:proofErr w:type="spellStart"/>
      <w:r w:rsidRPr="00D53416">
        <w:rPr>
          <w:lang w:val="en-GB"/>
        </w:rPr>
        <w:t>Sci</w:t>
      </w:r>
      <w:proofErr w:type="spellEnd"/>
      <w:r w:rsidRPr="00D53416">
        <w:rPr>
          <w:lang w:val="en-GB"/>
        </w:rPr>
        <w:t xml:space="preserve"> 2011;32 </w:t>
      </w:r>
      <w:proofErr w:type="spellStart"/>
      <w:r w:rsidRPr="00D53416">
        <w:rPr>
          <w:lang w:val="en-GB"/>
        </w:rPr>
        <w:t>Suppl</w:t>
      </w:r>
      <w:proofErr w:type="spellEnd"/>
      <w:r w:rsidRPr="00D53416">
        <w:rPr>
          <w:lang w:val="en-GB"/>
        </w:rPr>
        <w:t xml:space="preserve"> 1:S99-104.</w:t>
      </w:r>
      <w:r w:rsidRPr="00D53416">
        <w:rPr>
          <w:lang w:val="en-GB"/>
        </w:rPr>
        <w:br/>
      </w:r>
      <w:r w:rsidRPr="00D53416">
        <w:rPr>
          <w:lang w:val="en-GB"/>
        </w:rPr>
        <w:br/>
      </w:r>
    </w:p>
    <w:p w:rsidR="00B90621" w:rsidRDefault="007F7F68">
      <w:pPr>
        <w:rPr>
          <w:lang w:val="en-GB"/>
        </w:rPr>
      </w:pPr>
      <w:r w:rsidRPr="00D53416">
        <w:rPr>
          <w:b/>
          <w:lang w:val="en-GB"/>
        </w:rPr>
        <w:t xml:space="preserve">9 </w:t>
      </w:r>
      <w:proofErr w:type="spellStart"/>
      <w:r w:rsidRPr="00D53416">
        <w:rPr>
          <w:lang w:val="en-GB"/>
        </w:rPr>
        <w:t>MacGregor</w:t>
      </w:r>
      <w:proofErr w:type="spellEnd"/>
      <w:r w:rsidRPr="00D53416">
        <w:rPr>
          <w:lang w:val="en-GB"/>
        </w:rPr>
        <w:t xml:space="preserve"> EA, </w:t>
      </w:r>
      <w:proofErr w:type="spellStart"/>
      <w:r w:rsidRPr="00D53416">
        <w:rPr>
          <w:lang w:val="en-GB"/>
        </w:rPr>
        <w:t>Pawsey</w:t>
      </w:r>
      <w:proofErr w:type="spellEnd"/>
      <w:r w:rsidRPr="00D53416">
        <w:rPr>
          <w:lang w:val="en-GB"/>
        </w:rPr>
        <w:t xml:space="preserve"> SP, Campbell JC, Hu X. Safety and tolerability of frovatriptan in the acute treatment of migraine and prevention of menstrual migraine: Results of a new analysis of data from five previously published studies. Gender medicine 2010;7(2):88-108.</w:t>
      </w:r>
    </w:p>
    <w:p w:rsidR="007F7F68" w:rsidRPr="00D53416" w:rsidRDefault="00B90621">
      <w:pPr>
        <w:rPr>
          <w:lang w:val="en-GB"/>
        </w:rPr>
      </w:pPr>
      <w:r w:rsidRPr="00D53416">
        <w:rPr>
          <w:lang w:val="en-GB"/>
        </w:rPr>
        <w:t xml:space="preserve">● </w:t>
      </w:r>
      <w:r>
        <w:rPr>
          <w:bCs/>
          <w:lang w:val="en-GB"/>
        </w:rPr>
        <w:t>Frovatriptan</w:t>
      </w:r>
      <w:r w:rsidRPr="00D53416">
        <w:rPr>
          <w:bCs/>
          <w:lang w:val="en-GB"/>
        </w:rPr>
        <w:t xml:space="preserve"> seem</w:t>
      </w:r>
      <w:r>
        <w:rPr>
          <w:bCs/>
          <w:lang w:val="en-GB"/>
        </w:rPr>
        <w:t>s</w:t>
      </w:r>
      <w:r w:rsidRPr="00D53416">
        <w:rPr>
          <w:bCs/>
          <w:lang w:val="en-GB"/>
        </w:rPr>
        <w:t xml:space="preserve"> to be well tolerated irrespective of whether or not patients are taking o</w:t>
      </w:r>
      <w:r w:rsidRPr="00D53416">
        <w:rPr>
          <w:lang w:val="en-GB"/>
        </w:rPr>
        <w:t>estrogen-containing contraceptives.</w:t>
      </w:r>
      <w:r w:rsidR="007F7F68" w:rsidRPr="00D53416">
        <w:rPr>
          <w:lang w:val="en-GB"/>
        </w:rPr>
        <w:br/>
      </w:r>
      <w:r w:rsidR="007F7F68" w:rsidRPr="00D53416">
        <w:rPr>
          <w:lang w:val="en-GB"/>
        </w:rPr>
        <w:lastRenderedPageBreak/>
        <w:br/>
      </w:r>
    </w:p>
    <w:p w:rsidR="007F7F68" w:rsidRPr="00D53416" w:rsidRDefault="007F7F68">
      <w:pPr>
        <w:rPr>
          <w:lang w:val="en-GB"/>
        </w:rPr>
      </w:pPr>
      <w:r w:rsidRPr="00D53416">
        <w:rPr>
          <w:b/>
          <w:lang w:val="en-GB"/>
        </w:rPr>
        <w:t xml:space="preserve">10 </w:t>
      </w:r>
      <w:proofErr w:type="spellStart"/>
      <w:r w:rsidRPr="00D53416">
        <w:rPr>
          <w:lang w:val="en-GB"/>
        </w:rPr>
        <w:t>Géraud</w:t>
      </w:r>
      <w:proofErr w:type="spellEnd"/>
      <w:r w:rsidRPr="00D53416">
        <w:rPr>
          <w:lang w:val="en-GB"/>
        </w:rPr>
        <w:t xml:space="preserve"> G, </w:t>
      </w:r>
      <w:proofErr w:type="spellStart"/>
      <w:r w:rsidRPr="00D53416">
        <w:rPr>
          <w:lang w:val="en-GB"/>
        </w:rPr>
        <w:t>Spierings</w:t>
      </w:r>
      <w:proofErr w:type="spellEnd"/>
      <w:r w:rsidRPr="00D53416">
        <w:rPr>
          <w:lang w:val="en-GB"/>
        </w:rPr>
        <w:t xml:space="preserve"> E, </w:t>
      </w:r>
      <w:proofErr w:type="spellStart"/>
      <w:r w:rsidRPr="00D53416">
        <w:rPr>
          <w:lang w:val="en-GB"/>
        </w:rPr>
        <w:t>Keywood</w:t>
      </w:r>
      <w:proofErr w:type="spellEnd"/>
      <w:r w:rsidRPr="00D53416">
        <w:rPr>
          <w:lang w:val="en-GB"/>
        </w:rPr>
        <w:t xml:space="preserve"> C. Tolerability and safety of frovatriptan with short- and long-term use for treatment of migraine and in comparison with </w:t>
      </w:r>
      <w:proofErr w:type="spellStart"/>
      <w:r w:rsidRPr="00D53416">
        <w:rPr>
          <w:lang w:val="en-GB"/>
        </w:rPr>
        <w:t>sumatriptan</w:t>
      </w:r>
      <w:proofErr w:type="spellEnd"/>
      <w:r w:rsidRPr="00D53416">
        <w:rPr>
          <w:lang w:val="en-GB"/>
        </w:rPr>
        <w:t>. Headache. 2002;2:S93-S99.</w:t>
      </w:r>
      <w:r w:rsidRPr="00D53416">
        <w:rPr>
          <w:lang w:val="en-GB"/>
        </w:rPr>
        <w:br/>
      </w:r>
      <w:r w:rsidRPr="00D53416">
        <w:rPr>
          <w:lang w:val="en-GB"/>
        </w:rPr>
        <w:br/>
      </w:r>
    </w:p>
    <w:p w:rsidR="007F7F68" w:rsidRPr="00D53416" w:rsidRDefault="007F7F68">
      <w:pPr>
        <w:rPr>
          <w:lang w:val="en-GB"/>
        </w:rPr>
      </w:pPr>
      <w:r w:rsidRPr="00D53416">
        <w:rPr>
          <w:b/>
          <w:lang w:val="en-GB"/>
        </w:rPr>
        <w:t xml:space="preserve">11 </w:t>
      </w:r>
      <w:r w:rsidRPr="00D53416">
        <w:rPr>
          <w:lang w:val="en-GB"/>
        </w:rPr>
        <w:t xml:space="preserve">Silberstein S, </w:t>
      </w:r>
      <w:proofErr w:type="spellStart"/>
      <w:r w:rsidRPr="00D53416">
        <w:rPr>
          <w:lang w:val="en-GB"/>
        </w:rPr>
        <w:t>Elkind</w:t>
      </w:r>
      <w:proofErr w:type="spellEnd"/>
      <w:r w:rsidRPr="00D53416">
        <w:rPr>
          <w:lang w:val="en-GB"/>
        </w:rPr>
        <w:t xml:space="preserve"> A, Schreiber C, </w:t>
      </w:r>
      <w:proofErr w:type="spellStart"/>
      <w:r w:rsidRPr="00D53416">
        <w:rPr>
          <w:lang w:val="en-GB"/>
        </w:rPr>
        <w:t>Keywood</w:t>
      </w:r>
      <w:proofErr w:type="spellEnd"/>
      <w:r w:rsidRPr="00D53416">
        <w:rPr>
          <w:lang w:val="en-GB"/>
        </w:rPr>
        <w:t xml:space="preserve"> C. A randomized trial of frovatriptan for the intermittent prevention of menstrual migraine. Neurology. 2004;63(2):261-269.</w:t>
      </w:r>
      <w:r w:rsidRPr="00D53416">
        <w:rPr>
          <w:lang w:val="en-GB"/>
        </w:rPr>
        <w:br/>
      </w:r>
      <w:r w:rsidRPr="00D53416">
        <w:rPr>
          <w:lang w:val="en-GB"/>
        </w:rPr>
        <w:br/>
      </w:r>
    </w:p>
    <w:p w:rsidR="007F7F68" w:rsidRPr="00D53416" w:rsidRDefault="007F7F68">
      <w:pPr>
        <w:rPr>
          <w:lang w:val="en-GB"/>
        </w:rPr>
      </w:pPr>
      <w:r w:rsidRPr="00D53416">
        <w:rPr>
          <w:b/>
          <w:lang w:val="en-GB"/>
        </w:rPr>
        <w:t xml:space="preserve">12 </w:t>
      </w:r>
      <w:proofErr w:type="spellStart"/>
      <w:r w:rsidRPr="00D53416">
        <w:rPr>
          <w:lang w:val="en-GB"/>
        </w:rPr>
        <w:t>MacGregor</w:t>
      </w:r>
      <w:proofErr w:type="spellEnd"/>
      <w:r w:rsidRPr="00D53416">
        <w:rPr>
          <w:lang w:val="en-GB"/>
        </w:rPr>
        <w:t xml:space="preserve"> E, </w:t>
      </w:r>
      <w:proofErr w:type="spellStart"/>
      <w:r w:rsidRPr="00D53416">
        <w:rPr>
          <w:lang w:val="en-GB"/>
        </w:rPr>
        <w:t>Brandes</w:t>
      </w:r>
      <w:proofErr w:type="spellEnd"/>
      <w:r w:rsidRPr="00D53416">
        <w:rPr>
          <w:lang w:val="en-GB"/>
        </w:rPr>
        <w:t xml:space="preserve"> J, Silberstein S, </w:t>
      </w:r>
      <w:proofErr w:type="spellStart"/>
      <w:r w:rsidRPr="00D53416">
        <w:rPr>
          <w:lang w:val="en-GB"/>
        </w:rPr>
        <w:t>Jeka</w:t>
      </w:r>
      <w:proofErr w:type="spellEnd"/>
      <w:r w:rsidRPr="00D53416">
        <w:rPr>
          <w:lang w:val="en-GB"/>
        </w:rPr>
        <w:t xml:space="preserve"> S, </w:t>
      </w:r>
      <w:proofErr w:type="spellStart"/>
      <w:r w:rsidRPr="00D53416">
        <w:rPr>
          <w:lang w:val="en-GB"/>
        </w:rPr>
        <w:t>Czapinski</w:t>
      </w:r>
      <w:proofErr w:type="spellEnd"/>
      <w:r w:rsidRPr="00D53416">
        <w:rPr>
          <w:lang w:val="en-GB"/>
        </w:rPr>
        <w:t xml:space="preserve"> P, Shaw B, et al. Safety and tolerability of short-term preventive frovatriptan: a combined analysis. Headache. 2009;49(9):1298-1314.</w:t>
      </w:r>
      <w:r w:rsidRPr="00D53416">
        <w:rPr>
          <w:lang w:val="en-GB"/>
        </w:rPr>
        <w:br/>
      </w:r>
      <w:r w:rsidRPr="00D53416">
        <w:rPr>
          <w:lang w:val="en-GB"/>
        </w:rPr>
        <w:br/>
      </w:r>
    </w:p>
    <w:p w:rsidR="007F7F68" w:rsidRPr="00D53416" w:rsidRDefault="007F7F68">
      <w:pPr>
        <w:rPr>
          <w:lang w:val="en-GB"/>
        </w:rPr>
      </w:pPr>
      <w:r w:rsidRPr="00D53416">
        <w:rPr>
          <w:b/>
          <w:lang w:val="en-GB"/>
        </w:rPr>
        <w:t xml:space="preserve">13 </w:t>
      </w:r>
      <w:proofErr w:type="spellStart"/>
      <w:r w:rsidRPr="00D53416">
        <w:rPr>
          <w:lang w:val="en-GB"/>
        </w:rPr>
        <w:t>Brandes</w:t>
      </w:r>
      <w:proofErr w:type="spellEnd"/>
      <w:r w:rsidRPr="00D53416">
        <w:rPr>
          <w:lang w:val="en-GB"/>
        </w:rPr>
        <w:t xml:space="preserve"> J, Poole A, </w:t>
      </w:r>
      <w:proofErr w:type="spellStart"/>
      <w:r w:rsidRPr="00D53416">
        <w:rPr>
          <w:lang w:val="en-GB"/>
        </w:rPr>
        <w:t>Kallela</w:t>
      </w:r>
      <w:proofErr w:type="spellEnd"/>
      <w:r w:rsidRPr="00D53416">
        <w:rPr>
          <w:lang w:val="en-GB"/>
        </w:rPr>
        <w:t xml:space="preserve"> M, Schreiber C, </w:t>
      </w:r>
      <w:proofErr w:type="spellStart"/>
      <w:r w:rsidRPr="00D53416">
        <w:rPr>
          <w:lang w:val="en-GB"/>
        </w:rPr>
        <w:t>MacGregor</w:t>
      </w:r>
      <w:proofErr w:type="spellEnd"/>
      <w:r w:rsidRPr="00D53416">
        <w:rPr>
          <w:lang w:val="en-GB"/>
        </w:rPr>
        <w:t xml:space="preserve"> E, Silberstein S, et al. Short-term frovatriptan for the prevention of difficult-to-treat menstrual migraine attacks. </w:t>
      </w:r>
      <w:proofErr w:type="spellStart"/>
      <w:r w:rsidRPr="00D53416">
        <w:rPr>
          <w:lang w:val="en-GB"/>
        </w:rPr>
        <w:t>Cephalalgia</w:t>
      </w:r>
      <w:proofErr w:type="spellEnd"/>
      <w:r w:rsidRPr="00D53416">
        <w:rPr>
          <w:lang w:val="en-GB"/>
        </w:rPr>
        <w:t>. 2009;29(11):1133-1148.</w:t>
      </w:r>
      <w:r w:rsidRPr="00D53416">
        <w:rPr>
          <w:lang w:val="en-GB"/>
        </w:rPr>
        <w:br/>
      </w:r>
      <w:r w:rsidRPr="00D53416">
        <w:rPr>
          <w:lang w:val="en-GB"/>
        </w:rPr>
        <w:br/>
      </w:r>
    </w:p>
    <w:p w:rsidR="007F7F68" w:rsidRPr="00D53416" w:rsidRDefault="007F7F68">
      <w:pPr>
        <w:rPr>
          <w:lang w:val="en-GB"/>
        </w:rPr>
      </w:pPr>
      <w:r w:rsidRPr="00D53416">
        <w:rPr>
          <w:b/>
          <w:lang w:val="en-GB"/>
        </w:rPr>
        <w:t xml:space="preserve">14 </w:t>
      </w:r>
      <w:r w:rsidRPr="00D53416">
        <w:rPr>
          <w:lang w:val="en-GB"/>
        </w:rPr>
        <w:t xml:space="preserve">Cady R, Diamond M, Diamond M, Ballard J, </w:t>
      </w:r>
      <w:proofErr w:type="spellStart"/>
      <w:r w:rsidRPr="00D53416">
        <w:rPr>
          <w:lang w:val="en-GB"/>
        </w:rPr>
        <w:t>Lener</w:t>
      </w:r>
      <w:proofErr w:type="spellEnd"/>
      <w:r w:rsidRPr="00D53416">
        <w:rPr>
          <w:lang w:val="en-GB"/>
        </w:rPr>
        <w:t xml:space="preserve"> M, </w:t>
      </w:r>
      <w:proofErr w:type="spellStart"/>
      <w:r w:rsidRPr="00D53416">
        <w:rPr>
          <w:lang w:val="en-GB"/>
        </w:rPr>
        <w:t>Dorner</w:t>
      </w:r>
      <w:proofErr w:type="spellEnd"/>
      <w:r w:rsidRPr="00D53416">
        <w:rPr>
          <w:lang w:val="en-GB"/>
        </w:rPr>
        <w:t xml:space="preserve"> D, et al. </w:t>
      </w:r>
      <w:proofErr w:type="spellStart"/>
      <w:r w:rsidRPr="00D53416">
        <w:rPr>
          <w:lang w:val="en-GB"/>
        </w:rPr>
        <w:t>Sumatriptan</w:t>
      </w:r>
      <w:proofErr w:type="spellEnd"/>
      <w:r w:rsidRPr="00D53416">
        <w:rPr>
          <w:lang w:val="en-GB"/>
        </w:rPr>
        <w:t>-naproxen sodium for menstrual migraine and dysmenorrhea: satisfaction, productivity, and functional disability outcomes. Headache. 2011;51(5):664-673.</w:t>
      </w:r>
      <w:r w:rsidRPr="00D53416">
        <w:rPr>
          <w:lang w:val="en-GB"/>
        </w:rPr>
        <w:br/>
      </w:r>
      <w:r w:rsidRPr="00D53416">
        <w:rPr>
          <w:lang w:val="en-GB"/>
        </w:rPr>
        <w:br/>
      </w:r>
    </w:p>
    <w:p w:rsidR="00B90621" w:rsidRDefault="007F7F68">
      <w:pPr>
        <w:rPr>
          <w:lang w:val="en-GB"/>
        </w:rPr>
      </w:pPr>
      <w:r w:rsidRPr="00D53416">
        <w:rPr>
          <w:b/>
          <w:lang w:val="en-GB"/>
        </w:rPr>
        <w:t xml:space="preserve">15 </w:t>
      </w:r>
      <w:proofErr w:type="spellStart"/>
      <w:r w:rsidRPr="00D53416">
        <w:rPr>
          <w:lang w:val="en-GB"/>
        </w:rPr>
        <w:t>Díaz-Insa</w:t>
      </w:r>
      <w:proofErr w:type="spellEnd"/>
      <w:r w:rsidRPr="00D53416">
        <w:rPr>
          <w:lang w:val="en-GB"/>
        </w:rPr>
        <w:t xml:space="preserve"> S, </w:t>
      </w:r>
      <w:proofErr w:type="spellStart"/>
      <w:r w:rsidRPr="00D53416">
        <w:rPr>
          <w:lang w:val="en-GB"/>
        </w:rPr>
        <w:t>Goadsby</w:t>
      </w:r>
      <w:proofErr w:type="spellEnd"/>
      <w:r w:rsidRPr="00D53416">
        <w:rPr>
          <w:lang w:val="en-GB"/>
        </w:rPr>
        <w:t xml:space="preserve"> P, </w:t>
      </w:r>
      <w:proofErr w:type="spellStart"/>
      <w:r w:rsidRPr="00D53416">
        <w:rPr>
          <w:lang w:val="en-GB"/>
        </w:rPr>
        <w:t>Zanchin</w:t>
      </w:r>
      <w:proofErr w:type="spellEnd"/>
      <w:r w:rsidRPr="00D53416">
        <w:rPr>
          <w:lang w:val="en-GB"/>
        </w:rPr>
        <w:t xml:space="preserve"> G, </w:t>
      </w:r>
      <w:proofErr w:type="spellStart"/>
      <w:r w:rsidRPr="00D53416">
        <w:rPr>
          <w:lang w:val="en-GB"/>
        </w:rPr>
        <w:t>Fortea</w:t>
      </w:r>
      <w:proofErr w:type="spellEnd"/>
      <w:r w:rsidRPr="00D53416">
        <w:rPr>
          <w:lang w:val="en-GB"/>
        </w:rPr>
        <w:t xml:space="preserve"> J, </w:t>
      </w:r>
      <w:proofErr w:type="spellStart"/>
      <w:r w:rsidRPr="00D53416">
        <w:rPr>
          <w:lang w:val="en-GB"/>
        </w:rPr>
        <w:t>Falqués</w:t>
      </w:r>
      <w:proofErr w:type="spellEnd"/>
      <w:r w:rsidRPr="00D53416">
        <w:rPr>
          <w:lang w:val="en-GB"/>
        </w:rPr>
        <w:t xml:space="preserve"> M, Vila C, et al. The impact of allodynia on the efficacy of almotriptan when given early in migraine: data from the "act when mild" study. </w:t>
      </w:r>
      <w:proofErr w:type="spellStart"/>
      <w:r w:rsidRPr="00D53416">
        <w:rPr>
          <w:lang w:val="en-GB"/>
        </w:rPr>
        <w:t>Int</w:t>
      </w:r>
      <w:proofErr w:type="spellEnd"/>
      <w:r w:rsidRPr="00D53416">
        <w:rPr>
          <w:lang w:val="en-GB"/>
        </w:rPr>
        <w:t xml:space="preserve"> J </w:t>
      </w:r>
      <w:proofErr w:type="spellStart"/>
      <w:r w:rsidRPr="00D53416">
        <w:rPr>
          <w:lang w:val="en-GB"/>
        </w:rPr>
        <w:t>Neurosci</w:t>
      </w:r>
      <w:proofErr w:type="spellEnd"/>
      <w:r w:rsidRPr="00D53416">
        <w:rPr>
          <w:lang w:val="en-GB"/>
        </w:rPr>
        <w:t>. 2011;121(12):655-661.</w:t>
      </w:r>
    </w:p>
    <w:p w:rsidR="007F7F68" w:rsidRPr="00D53416" w:rsidRDefault="00B90621">
      <w:pPr>
        <w:rPr>
          <w:lang w:val="en-GB"/>
        </w:rPr>
      </w:pPr>
      <w:r>
        <w:rPr>
          <w:lang w:val="en-GB"/>
        </w:rPr>
        <w:t xml:space="preserve">● </w:t>
      </w:r>
      <w:r w:rsidRPr="00084C35">
        <w:rPr>
          <w:lang w:val="en-GB"/>
        </w:rPr>
        <w:t xml:space="preserve">This </w:t>
      </w:r>
      <w:r>
        <w:rPr>
          <w:lang w:val="en-GB"/>
        </w:rPr>
        <w:t>study</w:t>
      </w:r>
      <w:r w:rsidRPr="00084C35">
        <w:rPr>
          <w:lang w:val="en-GB"/>
        </w:rPr>
        <w:t xml:space="preserve"> </w:t>
      </w:r>
      <w:r>
        <w:rPr>
          <w:lang w:val="en-GB"/>
        </w:rPr>
        <w:t xml:space="preserve">shows that </w:t>
      </w:r>
      <w:r w:rsidRPr="00D53416">
        <w:rPr>
          <w:bCs/>
          <w:lang w:val="en-GB"/>
        </w:rPr>
        <w:t>pain intensity is the main driver of the response to triptans, and not the presence or absence of cutaneous allodynia</w:t>
      </w:r>
      <w:r>
        <w:rPr>
          <w:lang w:val="en-GB"/>
        </w:rPr>
        <w:t>.</w:t>
      </w:r>
      <w:r w:rsidR="007F7F68" w:rsidRPr="00D53416">
        <w:rPr>
          <w:lang w:val="en-GB"/>
        </w:rPr>
        <w:br/>
      </w:r>
      <w:r w:rsidR="007F7F68" w:rsidRPr="00D53416">
        <w:rPr>
          <w:lang w:val="en-GB"/>
        </w:rPr>
        <w:br/>
      </w:r>
    </w:p>
    <w:p w:rsidR="007F7F68" w:rsidRPr="00D53416" w:rsidRDefault="007F7F68">
      <w:pPr>
        <w:rPr>
          <w:lang w:val="en-GB"/>
        </w:rPr>
      </w:pPr>
      <w:r w:rsidRPr="00D53416">
        <w:rPr>
          <w:b/>
          <w:lang w:val="en-GB"/>
        </w:rPr>
        <w:t xml:space="preserve">16 </w:t>
      </w:r>
      <w:proofErr w:type="spellStart"/>
      <w:r w:rsidRPr="00D53416">
        <w:rPr>
          <w:lang w:val="en-GB"/>
        </w:rPr>
        <w:t>Goadsby</w:t>
      </w:r>
      <w:proofErr w:type="spellEnd"/>
      <w:r w:rsidRPr="00D53416">
        <w:rPr>
          <w:lang w:val="en-GB"/>
        </w:rPr>
        <w:t xml:space="preserve"> P, </w:t>
      </w:r>
      <w:proofErr w:type="spellStart"/>
      <w:r w:rsidRPr="00D53416">
        <w:rPr>
          <w:lang w:val="en-GB"/>
        </w:rPr>
        <w:t>Zanchin</w:t>
      </w:r>
      <w:proofErr w:type="spellEnd"/>
      <w:r w:rsidRPr="00D53416">
        <w:rPr>
          <w:lang w:val="en-GB"/>
        </w:rPr>
        <w:t xml:space="preserve"> G, </w:t>
      </w:r>
      <w:proofErr w:type="spellStart"/>
      <w:r w:rsidRPr="00D53416">
        <w:rPr>
          <w:lang w:val="en-GB"/>
        </w:rPr>
        <w:t>Geraud</w:t>
      </w:r>
      <w:proofErr w:type="spellEnd"/>
      <w:r w:rsidRPr="00D53416">
        <w:rPr>
          <w:lang w:val="en-GB"/>
        </w:rPr>
        <w:t xml:space="preserve"> G, de K, Diaz-</w:t>
      </w:r>
      <w:proofErr w:type="spellStart"/>
      <w:r w:rsidRPr="00D53416">
        <w:rPr>
          <w:lang w:val="en-GB"/>
        </w:rPr>
        <w:t>Insa</w:t>
      </w:r>
      <w:proofErr w:type="spellEnd"/>
      <w:r w:rsidRPr="00D53416">
        <w:rPr>
          <w:lang w:val="en-GB"/>
        </w:rPr>
        <w:t xml:space="preserve"> S, </w:t>
      </w:r>
      <w:proofErr w:type="spellStart"/>
      <w:r w:rsidRPr="00D53416">
        <w:rPr>
          <w:lang w:val="en-GB"/>
        </w:rPr>
        <w:t>Gobel</w:t>
      </w:r>
      <w:proofErr w:type="spellEnd"/>
      <w:r w:rsidRPr="00D53416">
        <w:rPr>
          <w:lang w:val="en-GB"/>
        </w:rPr>
        <w:t xml:space="preserve"> H, et al. Early vs. non-early intervention in acute migraine-'Act when Mild (</w:t>
      </w:r>
      <w:proofErr w:type="spellStart"/>
      <w:r w:rsidRPr="00D53416">
        <w:rPr>
          <w:lang w:val="en-GB"/>
        </w:rPr>
        <w:t>AwM</w:t>
      </w:r>
      <w:proofErr w:type="spellEnd"/>
      <w:r w:rsidRPr="00D53416">
        <w:rPr>
          <w:lang w:val="en-GB"/>
        </w:rPr>
        <w:t xml:space="preserve">)'. A double-blind, placebo-controlled trial of almotriptan. </w:t>
      </w:r>
      <w:proofErr w:type="spellStart"/>
      <w:r w:rsidRPr="00D53416">
        <w:rPr>
          <w:lang w:val="en-GB"/>
        </w:rPr>
        <w:t>Cephalalgia</w:t>
      </w:r>
      <w:proofErr w:type="spellEnd"/>
      <w:r w:rsidRPr="00D53416">
        <w:rPr>
          <w:lang w:val="en-GB"/>
        </w:rPr>
        <w:t>. 2008;28(4):383-391.</w:t>
      </w:r>
      <w:r w:rsidRPr="00D53416">
        <w:rPr>
          <w:lang w:val="en-GB"/>
        </w:rPr>
        <w:br/>
      </w:r>
      <w:r w:rsidRPr="00D53416">
        <w:rPr>
          <w:lang w:val="en-GB"/>
        </w:rPr>
        <w:br/>
      </w:r>
    </w:p>
    <w:p w:rsidR="007F7F68" w:rsidRPr="00D53416" w:rsidRDefault="007F7F68">
      <w:pPr>
        <w:rPr>
          <w:lang w:val="en-GB"/>
        </w:rPr>
      </w:pPr>
      <w:r w:rsidRPr="00D53416">
        <w:rPr>
          <w:b/>
          <w:lang w:val="en-GB"/>
        </w:rPr>
        <w:t xml:space="preserve">17 </w:t>
      </w:r>
      <w:proofErr w:type="spellStart"/>
      <w:r w:rsidRPr="00D53416">
        <w:rPr>
          <w:lang w:val="en-GB"/>
        </w:rPr>
        <w:t>Tepper</w:t>
      </w:r>
      <w:proofErr w:type="spellEnd"/>
      <w:r w:rsidRPr="00D53416">
        <w:rPr>
          <w:lang w:val="en-GB"/>
        </w:rPr>
        <w:t xml:space="preserve"> S, </w:t>
      </w:r>
      <w:proofErr w:type="spellStart"/>
      <w:r w:rsidRPr="00D53416">
        <w:rPr>
          <w:lang w:val="en-GB"/>
        </w:rPr>
        <w:t>Kori</w:t>
      </w:r>
      <w:proofErr w:type="spellEnd"/>
      <w:r w:rsidRPr="00D53416">
        <w:rPr>
          <w:lang w:val="en-GB"/>
        </w:rPr>
        <w:t xml:space="preserve"> S, Borland S, Wang M, Hu B, Mathew N, et al. Efficacy and Safety of MAP0004, Orally Inhaled DHE in Treating Migraines With and Without Allodynia. Headache. 2011;:10.</w:t>
      </w:r>
      <w:r w:rsidRPr="00D53416">
        <w:rPr>
          <w:lang w:val="en-GB"/>
        </w:rPr>
        <w:br/>
      </w:r>
      <w:r w:rsidRPr="00D53416">
        <w:rPr>
          <w:lang w:val="en-GB"/>
        </w:rPr>
        <w:br/>
      </w:r>
    </w:p>
    <w:p w:rsidR="007F7F68" w:rsidRPr="00D53416" w:rsidRDefault="007F7F68">
      <w:pPr>
        <w:rPr>
          <w:lang w:val="en-GB"/>
        </w:rPr>
      </w:pPr>
      <w:r w:rsidRPr="00D53416">
        <w:rPr>
          <w:b/>
          <w:lang w:val="en-GB"/>
        </w:rPr>
        <w:t xml:space="preserve">18 </w:t>
      </w:r>
      <w:proofErr w:type="spellStart"/>
      <w:r w:rsidRPr="00D53416">
        <w:rPr>
          <w:lang w:val="en-GB"/>
        </w:rPr>
        <w:t>Lantéri-Minet</w:t>
      </w:r>
      <w:proofErr w:type="spellEnd"/>
      <w:r w:rsidRPr="00D53416">
        <w:rPr>
          <w:lang w:val="en-GB"/>
        </w:rPr>
        <w:t xml:space="preserve"> M, Mick G, </w:t>
      </w:r>
      <w:proofErr w:type="spellStart"/>
      <w:r w:rsidRPr="00D53416">
        <w:rPr>
          <w:lang w:val="en-GB"/>
        </w:rPr>
        <w:t>Allaf</w:t>
      </w:r>
      <w:proofErr w:type="spellEnd"/>
      <w:r w:rsidRPr="00D53416">
        <w:rPr>
          <w:lang w:val="en-GB"/>
        </w:rPr>
        <w:t xml:space="preserve"> B. Early dosing and efficacy of triptans in acute migraine treatment: The TEMPO study. </w:t>
      </w:r>
      <w:proofErr w:type="spellStart"/>
      <w:r w:rsidRPr="00D53416">
        <w:rPr>
          <w:lang w:val="en-GB"/>
        </w:rPr>
        <w:t>Cephalalgia</w:t>
      </w:r>
      <w:proofErr w:type="spellEnd"/>
      <w:r w:rsidRPr="00D53416">
        <w:rPr>
          <w:lang w:val="en-GB"/>
        </w:rPr>
        <w:t>. 2012;</w:t>
      </w:r>
      <w:r w:rsidRPr="00D53416">
        <w:rPr>
          <w:lang w:val="en-GB"/>
        </w:rPr>
        <w:br/>
      </w:r>
      <w:r w:rsidRPr="00D53416">
        <w:rPr>
          <w:lang w:val="en-GB"/>
        </w:rPr>
        <w:br/>
      </w:r>
    </w:p>
    <w:p w:rsidR="007F7F68" w:rsidRPr="00D53416" w:rsidRDefault="007F7F68">
      <w:pPr>
        <w:rPr>
          <w:lang w:val="en-GB"/>
        </w:rPr>
      </w:pPr>
      <w:r w:rsidRPr="00D53416">
        <w:rPr>
          <w:b/>
          <w:lang w:val="en-GB"/>
        </w:rPr>
        <w:t xml:space="preserve">19 </w:t>
      </w:r>
      <w:proofErr w:type="spellStart"/>
      <w:r w:rsidRPr="00D53416">
        <w:rPr>
          <w:lang w:val="en-GB"/>
        </w:rPr>
        <w:t>Olesen</w:t>
      </w:r>
      <w:proofErr w:type="spellEnd"/>
      <w:r w:rsidRPr="00D53416">
        <w:rPr>
          <w:lang w:val="en-GB"/>
        </w:rPr>
        <w:t xml:space="preserve"> J, </w:t>
      </w:r>
      <w:proofErr w:type="spellStart"/>
      <w:r w:rsidRPr="00D53416">
        <w:rPr>
          <w:lang w:val="en-GB"/>
        </w:rPr>
        <w:t>Diener</w:t>
      </w:r>
      <w:proofErr w:type="spellEnd"/>
      <w:r w:rsidRPr="00D53416">
        <w:rPr>
          <w:lang w:val="en-GB"/>
        </w:rPr>
        <w:t xml:space="preserve"> HC, </w:t>
      </w:r>
      <w:proofErr w:type="spellStart"/>
      <w:r w:rsidRPr="00D53416">
        <w:rPr>
          <w:lang w:val="en-GB"/>
        </w:rPr>
        <w:t>Husstedt</w:t>
      </w:r>
      <w:proofErr w:type="spellEnd"/>
      <w:r w:rsidRPr="00D53416">
        <w:rPr>
          <w:lang w:val="en-GB"/>
        </w:rPr>
        <w:t xml:space="preserve"> IW, </w:t>
      </w:r>
      <w:proofErr w:type="spellStart"/>
      <w:r w:rsidRPr="00D53416">
        <w:rPr>
          <w:lang w:val="en-GB"/>
        </w:rPr>
        <w:t>Goadsby</w:t>
      </w:r>
      <w:proofErr w:type="spellEnd"/>
      <w:r w:rsidRPr="00D53416">
        <w:rPr>
          <w:lang w:val="en-GB"/>
        </w:rPr>
        <w:t xml:space="preserve"> PJ, Hall D, Meier U, et al. Calcitonin gene-related peptide receptor antagonist BIBN 4096 BS for the acute treatment of migraine. N </w:t>
      </w:r>
      <w:proofErr w:type="spellStart"/>
      <w:r w:rsidRPr="00D53416">
        <w:rPr>
          <w:lang w:val="en-GB"/>
        </w:rPr>
        <w:t>Engl</w:t>
      </w:r>
      <w:proofErr w:type="spellEnd"/>
      <w:r w:rsidRPr="00D53416">
        <w:rPr>
          <w:lang w:val="en-GB"/>
        </w:rPr>
        <w:t xml:space="preserve"> J Med 2004;350(11):1104-1110.</w:t>
      </w:r>
      <w:r w:rsidRPr="00D53416">
        <w:rPr>
          <w:lang w:val="en-GB"/>
        </w:rPr>
        <w:br/>
      </w:r>
      <w:r w:rsidRPr="00D53416">
        <w:rPr>
          <w:lang w:val="en-GB"/>
        </w:rPr>
        <w:br/>
      </w:r>
    </w:p>
    <w:p w:rsidR="007F7F68" w:rsidRPr="00D53416" w:rsidRDefault="007F7F68">
      <w:pPr>
        <w:rPr>
          <w:lang w:val="en-GB"/>
        </w:rPr>
      </w:pPr>
      <w:r w:rsidRPr="00D53416">
        <w:rPr>
          <w:b/>
          <w:lang w:val="en-GB"/>
        </w:rPr>
        <w:lastRenderedPageBreak/>
        <w:t xml:space="preserve">20 </w:t>
      </w:r>
      <w:proofErr w:type="spellStart"/>
      <w:r w:rsidRPr="00D53416">
        <w:rPr>
          <w:lang w:val="en-GB"/>
        </w:rPr>
        <w:t>Ho</w:t>
      </w:r>
      <w:proofErr w:type="spellEnd"/>
      <w:r w:rsidRPr="00D53416">
        <w:rPr>
          <w:lang w:val="en-GB"/>
        </w:rPr>
        <w:t xml:space="preserve"> TW, </w:t>
      </w:r>
      <w:proofErr w:type="spellStart"/>
      <w:r w:rsidRPr="00D53416">
        <w:rPr>
          <w:lang w:val="en-GB"/>
        </w:rPr>
        <w:t>Mannix</w:t>
      </w:r>
      <w:proofErr w:type="spellEnd"/>
      <w:r w:rsidRPr="00D53416">
        <w:rPr>
          <w:lang w:val="en-GB"/>
        </w:rPr>
        <w:t xml:space="preserve"> LK, Fan X, </w:t>
      </w:r>
      <w:proofErr w:type="spellStart"/>
      <w:r w:rsidRPr="00D53416">
        <w:rPr>
          <w:lang w:val="en-GB"/>
        </w:rPr>
        <w:t>Assaid</w:t>
      </w:r>
      <w:proofErr w:type="spellEnd"/>
      <w:r w:rsidRPr="00D53416">
        <w:rPr>
          <w:lang w:val="en-GB"/>
        </w:rPr>
        <w:t xml:space="preserve"> C, </w:t>
      </w:r>
      <w:proofErr w:type="spellStart"/>
      <w:r w:rsidRPr="00D53416">
        <w:rPr>
          <w:lang w:val="en-GB"/>
        </w:rPr>
        <w:t>Furtek</w:t>
      </w:r>
      <w:proofErr w:type="spellEnd"/>
      <w:r w:rsidRPr="00D53416">
        <w:rPr>
          <w:lang w:val="en-GB"/>
        </w:rPr>
        <w:t xml:space="preserve"> C, Jones CJ, et al. Randomized controlled trial of an oral CGRP receptor antagonist, MK-0974, in acute treatment of migraine. Neurology 2008;70(16):1304-1312.</w:t>
      </w:r>
      <w:r w:rsidRPr="00D53416">
        <w:rPr>
          <w:lang w:val="en-GB"/>
        </w:rPr>
        <w:br/>
      </w:r>
      <w:r w:rsidRPr="00D53416">
        <w:rPr>
          <w:lang w:val="en-GB"/>
        </w:rPr>
        <w:br/>
      </w:r>
    </w:p>
    <w:p w:rsidR="007F7F68" w:rsidRPr="00D53416" w:rsidRDefault="007F7F68">
      <w:pPr>
        <w:rPr>
          <w:lang w:val="en-GB"/>
        </w:rPr>
      </w:pPr>
      <w:r w:rsidRPr="00D53416">
        <w:rPr>
          <w:b/>
          <w:lang w:val="en-GB"/>
        </w:rPr>
        <w:t xml:space="preserve">21 </w:t>
      </w:r>
      <w:proofErr w:type="spellStart"/>
      <w:r w:rsidRPr="00D53416">
        <w:rPr>
          <w:lang w:val="en-GB"/>
        </w:rPr>
        <w:t>Behm</w:t>
      </w:r>
      <w:proofErr w:type="spellEnd"/>
      <w:r w:rsidRPr="00D53416">
        <w:rPr>
          <w:lang w:val="en-GB"/>
        </w:rPr>
        <w:t xml:space="preserve"> M, Blanchard R, Murphy M, </w:t>
      </w:r>
      <w:proofErr w:type="spellStart"/>
      <w:r w:rsidRPr="00D53416">
        <w:rPr>
          <w:lang w:val="en-GB"/>
        </w:rPr>
        <w:t>Palcza</w:t>
      </w:r>
      <w:proofErr w:type="spellEnd"/>
      <w:r w:rsidRPr="00D53416">
        <w:rPr>
          <w:lang w:val="en-GB"/>
        </w:rPr>
        <w:t xml:space="preserve"> J, Harris D, Butterfield K, et al. Effect of telcagepant on spontaneous ischemia in cardiovascular patients in a randomized study. Headache. 2011;51(6):954-960.</w:t>
      </w:r>
      <w:r w:rsidRPr="00D53416">
        <w:rPr>
          <w:lang w:val="en-GB"/>
        </w:rPr>
        <w:br/>
      </w:r>
      <w:r w:rsidRPr="00D53416">
        <w:rPr>
          <w:lang w:val="en-GB"/>
        </w:rPr>
        <w:br/>
      </w:r>
    </w:p>
    <w:p w:rsidR="007F7F68" w:rsidRPr="00D53416" w:rsidRDefault="007F7F68">
      <w:pPr>
        <w:rPr>
          <w:lang w:val="en-GB"/>
        </w:rPr>
      </w:pPr>
      <w:r w:rsidRPr="00D53416">
        <w:rPr>
          <w:b/>
          <w:lang w:val="en-GB"/>
        </w:rPr>
        <w:t xml:space="preserve">22 </w:t>
      </w:r>
      <w:proofErr w:type="spellStart"/>
      <w:r w:rsidRPr="00D53416">
        <w:rPr>
          <w:lang w:val="en-GB"/>
        </w:rPr>
        <w:t>Ho</w:t>
      </w:r>
      <w:proofErr w:type="spellEnd"/>
      <w:r w:rsidRPr="00D53416">
        <w:rPr>
          <w:lang w:val="en-GB"/>
        </w:rPr>
        <w:t xml:space="preserve"> A, </w:t>
      </w:r>
      <w:proofErr w:type="spellStart"/>
      <w:r w:rsidRPr="00D53416">
        <w:rPr>
          <w:lang w:val="en-GB"/>
        </w:rPr>
        <w:t>Dahlöf</w:t>
      </w:r>
      <w:proofErr w:type="spellEnd"/>
      <w:r w:rsidRPr="00D53416">
        <w:rPr>
          <w:lang w:val="en-GB"/>
        </w:rPr>
        <w:t xml:space="preserve"> C, Silberstein S, </w:t>
      </w:r>
      <w:proofErr w:type="spellStart"/>
      <w:r w:rsidRPr="00D53416">
        <w:rPr>
          <w:lang w:val="en-GB"/>
        </w:rPr>
        <w:t>Saper</w:t>
      </w:r>
      <w:proofErr w:type="spellEnd"/>
      <w:r w:rsidRPr="00D53416">
        <w:rPr>
          <w:lang w:val="en-GB"/>
        </w:rPr>
        <w:t xml:space="preserve"> J, </w:t>
      </w:r>
      <w:proofErr w:type="spellStart"/>
      <w:r w:rsidRPr="00D53416">
        <w:rPr>
          <w:lang w:val="en-GB"/>
        </w:rPr>
        <w:t>Ashina</w:t>
      </w:r>
      <w:proofErr w:type="spellEnd"/>
      <w:r w:rsidRPr="00D53416">
        <w:rPr>
          <w:lang w:val="en-GB"/>
        </w:rPr>
        <w:t xml:space="preserve"> M, </w:t>
      </w:r>
      <w:proofErr w:type="spellStart"/>
      <w:r w:rsidRPr="00D53416">
        <w:rPr>
          <w:lang w:val="en-GB"/>
        </w:rPr>
        <w:t>Kost</w:t>
      </w:r>
      <w:proofErr w:type="spellEnd"/>
      <w:r w:rsidRPr="00D53416">
        <w:rPr>
          <w:lang w:val="en-GB"/>
        </w:rPr>
        <w:t xml:space="preserve"> J, et al. Randomized, controlled trial of telcagepant over four migraine attacks. </w:t>
      </w:r>
      <w:proofErr w:type="spellStart"/>
      <w:r w:rsidRPr="00D53416">
        <w:rPr>
          <w:lang w:val="en-GB"/>
        </w:rPr>
        <w:t>Cephalalgia</w:t>
      </w:r>
      <w:proofErr w:type="spellEnd"/>
      <w:r w:rsidRPr="00D53416">
        <w:rPr>
          <w:lang w:val="en-GB"/>
        </w:rPr>
        <w:t>. 2010;30(12):1443-1457.</w:t>
      </w:r>
      <w:r w:rsidRPr="00D53416">
        <w:rPr>
          <w:lang w:val="en-GB"/>
        </w:rPr>
        <w:br/>
      </w:r>
      <w:r w:rsidRPr="00D53416">
        <w:rPr>
          <w:lang w:val="en-GB"/>
        </w:rPr>
        <w:br/>
      </w:r>
    </w:p>
    <w:p w:rsidR="007F7F68" w:rsidRPr="00D53416" w:rsidRDefault="007F7F68">
      <w:r w:rsidRPr="00D53416">
        <w:rPr>
          <w:b/>
          <w:lang w:val="en-GB"/>
        </w:rPr>
        <w:t xml:space="preserve">23 </w:t>
      </w:r>
      <w:r w:rsidRPr="00D53416">
        <w:rPr>
          <w:lang w:val="en-GB"/>
        </w:rPr>
        <w:t xml:space="preserve">Connor K, Aurora S, </w:t>
      </w:r>
      <w:proofErr w:type="spellStart"/>
      <w:r w:rsidRPr="00D53416">
        <w:rPr>
          <w:lang w:val="en-GB"/>
        </w:rPr>
        <w:t>Loeys</w:t>
      </w:r>
      <w:proofErr w:type="spellEnd"/>
      <w:r w:rsidRPr="00D53416">
        <w:rPr>
          <w:lang w:val="en-GB"/>
        </w:rPr>
        <w:t xml:space="preserve"> T, </w:t>
      </w:r>
      <w:proofErr w:type="spellStart"/>
      <w:r w:rsidRPr="00D53416">
        <w:rPr>
          <w:lang w:val="en-GB"/>
        </w:rPr>
        <w:t>Ashina</w:t>
      </w:r>
      <w:proofErr w:type="spellEnd"/>
      <w:r w:rsidRPr="00D53416">
        <w:rPr>
          <w:lang w:val="en-GB"/>
        </w:rPr>
        <w:t xml:space="preserve"> M, Jones C, </w:t>
      </w:r>
      <w:proofErr w:type="spellStart"/>
      <w:r w:rsidRPr="00D53416">
        <w:rPr>
          <w:lang w:val="en-GB"/>
        </w:rPr>
        <w:t>Giezek</w:t>
      </w:r>
      <w:proofErr w:type="spellEnd"/>
      <w:r w:rsidRPr="00D53416">
        <w:rPr>
          <w:lang w:val="en-GB"/>
        </w:rPr>
        <w:t xml:space="preserve"> H, et al. Long-term tolerability of telcagepant for acute treatment of migraine in a randomized trial. </w:t>
      </w:r>
      <w:proofErr w:type="spellStart"/>
      <w:r w:rsidRPr="00D53416">
        <w:t>Headache</w:t>
      </w:r>
      <w:proofErr w:type="spellEnd"/>
      <w:r w:rsidRPr="00D53416">
        <w:t>. 2011;51(1):73-84.</w:t>
      </w:r>
      <w:r w:rsidRPr="00D53416">
        <w:br/>
      </w:r>
      <w:r w:rsidRPr="00D53416">
        <w:br/>
      </w:r>
    </w:p>
    <w:p w:rsidR="00B90621" w:rsidRDefault="007F7F68">
      <w:pPr>
        <w:rPr>
          <w:lang w:val="en-GB"/>
        </w:rPr>
      </w:pPr>
      <w:r w:rsidRPr="00D53416">
        <w:rPr>
          <w:b/>
        </w:rPr>
        <w:t xml:space="preserve">24 </w:t>
      </w:r>
      <w:r w:rsidRPr="00D53416">
        <w:t xml:space="preserve">Ho T, </w:t>
      </w:r>
      <w:proofErr w:type="spellStart"/>
      <w:r w:rsidRPr="00D53416">
        <w:t>Olesen</w:t>
      </w:r>
      <w:proofErr w:type="spellEnd"/>
      <w:r w:rsidRPr="00D53416">
        <w:t xml:space="preserve"> J, </w:t>
      </w:r>
      <w:proofErr w:type="spellStart"/>
      <w:r w:rsidRPr="00D53416">
        <w:t>Dodick</w:t>
      </w:r>
      <w:proofErr w:type="spellEnd"/>
      <w:r w:rsidRPr="00D53416">
        <w:t xml:space="preserve"> D, </w:t>
      </w:r>
      <w:proofErr w:type="spellStart"/>
      <w:r w:rsidRPr="00D53416">
        <w:t>Kost</w:t>
      </w:r>
      <w:proofErr w:type="spellEnd"/>
      <w:r w:rsidRPr="00D53416">
        <w:t xml:space="preserve"> J, Lines C, Ferrari M, et al. </w:t>
      </w:r>
      <w:proofErr w:type="spellStart"/>
      <w:r w:rsidRPr="00D53416">
        <w:rPr>
          <w:lang w:val="en-GB"/>
        </w:rPr>
        <w:t>Antimigraine</w:t>
      </w:r>
      <w:proofErr w:type="spellEnd"/>
      <w:r w:rsidRPr="00D53416">
        <w:rPr>
          <w:lang w:val="en-GB"/>
        </w:rPr>
        <w:t xml:space="preserve"> efficacy of telcagepant based on patient's historical </w:t>
      </w:r>
      <w:proofErr w:type="spellStart"/>
      <w:r w:rsidRPr="00D53416">
        <w:rPr>
          <w:lang w:val="en-GB"/>
        </w:rPr>
        <w:t>triptan</w:t>
      </w:r>
      <w:proofErr w:type="spellEnd"/>
      <w:r w:rsidRPr="00D53416">
        <w:rPr>
          <w:lang w:val="en-GB"/>
        </w:rPr>
        <w:t xml:space="preserve"> response. Headache. 2011;51(1):64-72.</w:t>
      </w:r>
    </w:p>
    <w:p w:rsidR="007F7F68" w:rsidRPr="00D53416" w:rsidRDefault="00B90621">
      <w:pPr>
        <w:rPr>
          <w:lang w:val="en-GB"/>
        </w:rPr>
      </w:pPr>
      <w:r w:rsidRPr="00D53416">
        <w:rPr>
          <w:lang w:val="en-GB"/>
        </w:rPr>
        <w:t>●●</w:t>
      </w:r>
      <w:r>
        <w:rPr>
          <w:lang w:val="en-GB"/>
        </w:rPr>
        <w:t xml:space="preserve"> </w:t>
      </w:r>
      <w:r w:rsidRPr="00084C35">
        <w:rPr>
          <w:lang w:val="en-GB"/>
        </w:rPr>
        <w:t xml:space="preserve">This </w:t>
      </w:r>
      <w:r>
        <w:rPr>
          <w:lang w:val="en-GB"/>
        </w:rPr>
        <w:t>study</w:t>
      </w:r>
      <w:r w:rsidRPr="00084C35">
        <w:rPr>
          <w:lang w:val="en-GB"/>
        </w:rPr>
        <w:t xml:space="preserve"> suggest</w:t>
      </w:r>
      <w:r>
        <w:rPr>
          <w:lang w:val="en-GB"/>
        </w:rPr>
        <w:t>s</w:t>
      </w:r>
      <w:r w:rsidRPr="00084C35">
        <w:rPr>
          <w:lang w:val="en-GB"/>
        </w:rPr>
        <w:t xml:space="preserve"> that patients who respond poorly to/did not take triptans might benefit from </w:t>
      </w:r>
      <w:r>
        <w:rPr>
          <w:lang w:val="en-GB"/>
        </w:rPr>
        <w:t xml:space="preserve">CGRP-antagonist </w:t>
      </w:r>
      <w:r w:rsidRPr="00084C35">
        <w:rPr>
          <w:lang w:val="en-GB"/>
        </w:rPr>
        <w:t>telcagepant</w:t>
      </w:r>
      <w:r>
        <w:rPr>
          <w:lang w:val="en-GB"/>
        </w:rPr>
        <w:t>.</w:t>
      </w:r>
      <w:r w:rsidR="007F7F68" w:rsidRPr="00D53416">
        <w:rPr>
          <w:lang w:val="en-GB"/>
        </w:rPr>
        <w:br/>
      </w:r>
      <w:r w:rsidR="007F7F68" w:rsidRPr="00D53416">
        <w:rPr>
          <w:lang w:val="en-GB"/>
        </w:rPr>
        <w:br/>
      </w:r>
    </w:p>
    <w:p w:rsidR="00084C35" w:rsidRDefault="007F7F68">
      <w:pPr>
        <w:rPr>
          <w:lang w:val="en-GB"/>
        </w:rPr>
      </w:pPr>
      <w:r w:rsidRPr="00D53416">
        <w:rPr>
          <w:b/>
          <w:lang w:val="en-GB"/>
        </w:rPr>
        <w:t xml:space="preserve">25 </w:t>
      </w:r>
      <w:proofErr w:type="spellStart"/>
      <w:r w:rsidRPr="00D53416">
        <w:rPr>
          <w:lang w:val="en-GB"/>
        </w:rPr>
        <w:t>Ho</w:t>
      </w:r>
      <w:proofErr w:type="spellEnd"/>
      <w:r w:rsidRPr="00D53416">
        <w:rPr>
          <w:lang w:val="en-GB"/>
        </w:rPr>
        <w:t xml:space="preserve"> T, Ferrari M, </w:t>
      </w:r>
      <w:proofErr w:type="spellStart"/>
      <w:r w:rsidRPr="00D53416">
        <w:rPr>
          <w:lang w:val="en-GB"/>
        </w:rPr>
        <w:t>Dodick</w:t>
      </w:r>
      <w:proofErr w:type="spellEnd"/>
      <w:r w:rsidRPr="00D53416">
        <w:rPr>
          <w:lang w:val="en-GB"/>
        </w:rPr>
        <w:t xml:space="preserve"> D, </w:t>
      </w:r>
      <w:proofErr w:type="spellStart"/>
      <w:r w:rsidRPr="00D53416">
        <w:rPr>
          <w:lang w:val="en-GB"/>
        </w:rPr>
        <w:t>Galet</w:t>
      </w:r>
      <w:proofErr w:type="spellEnd"/>
      <w:r w:rsidRPr="00D53416">
        <w:rPr>
          <w:lang w:val="en-GB"/>
        </w:rPr>
        <w:t xml:space="preserve"> V, </w:t>
      </w:r>
      <w:proofErr w:type="spellStart"/>
      <w:r w:rsidRPr="00D53416">
        <w:rPr>
          <w:lang w:val="en-GB"/>
        </w:rPr>
        <w:t>Kost</w:t>
      </w:r>
      <w:proofErr w:type="spellEnd"/>
      <w:r w:rsidRPr="00D53416">
        <w:rPr>
          <w:lang w:val="en-GB"/>
        </w:rPr>
        <w:t xml:space="preserve"> J, Fan X, et al. Efficacy and tolerability of MK-0974 (telcagepant), a new oral antagonist of calcitonin gene-related peptide receptor, compared with zolmitriptan for acute migraine: a randomised, placebo-controlled, parallel-treatment trial. Lancet. 2008;372(9656):2115-2123.</w:t>
      </w:r>
    </w:p>
    <w:p w:rsidR="007F7F68" w:rsidRPr="00D53416" w:rsidRDefault="007F7F68">
      <w:pPr>
        <w:rPr>
          <w:lang w:val="en-GB"/>
        </w:rPr>
      </w:pPr>
      <w:r w:rsidRPr="00D53416">
        <w:rPr>
          <w:lang w:val="en-GB"/>
        </w:rPr>
        <w:br/>
      </w:r>
    </w:p>
    <w:p w:rsidR="007F7F68" w:rsidRPr="00D53416" w:rsidRDefault="007F7F68">
      <w:pPr>
        <w:rPr>
          <w:lang w:val="en-GB"/>
        </w:rPr>
      </w:pPr>
      <w:r w:rsidRPr="00D53416">
        <w:rPr>
          <w:b/>
          <w:lang w:val="en-GB"/>
        </w:rPr>
        <w:t xml:space="preserve">26 </w:t>
      </w:r>
      <w:r w:rsidRPr="00D53416">
        <w:rPr>
          <w:lang w:val="en-GB"/>
        </w:rPr>
        <w:t xml:space="preserve">Hewitt D, Martin V, Lipton R, </w:t>
      </w:r>
      <w:proofErr w:type="spellStart"/>
      <w:r w:rsidRPr="00D53416">
        <w:rPr>
          <w:lang w:val="en-GB"/>
        </w:rPr>
        <w:t>Brandes</w:t>
      </w:r>
      <w:proofErr w:type="spellEnd"/>
      <w:r w:rsidRPr="00D53416">
        <w:rPr>
          <w:lang w:val="en-GB"/>
        </w:rPr>
        <w:t xml:space="preserve"> J, </w:t>
      </w:r>
      <w:proofErr w:type="spellStart"/>
      <w:r w:rsidRPr="00D53416">
        <w:rPr>
          <w:lang w:val="en-GB"/>
        </w:rPr>
        <w:t>Ceesay</w:t>
      </w:r>
      <w:proofErr w:type="spellEnd"/>
      <w:r w:rsidRPr="00D53416">
        <w:rPr>
          <w:lang w:val="en-GB"/>
        </w:rPr>
        <w:t xml:space="preserve"> P, </w:t>
      </w:r>
      <w:proofErr w:type="spellStart"/>
      <w:r w:rsidRPr="00D53416">
        <w:rPr>
          <w:lang w:val="en-GB"/>
        </w:rPr>
        <w:t>Gottwald</w:t>
      </w:r>
      <w:proofErr w:type="spellEnd"/>
      <w:r w:rsidRPr="00D53416">
        <w:rPr>
          <w:lang w:val="en-GB"/>
        </w:rPr>
        <w:t xml:space="preserve"> R, et al. Randomized controlled study of telcagepant plus Ibuprofen or acetaminophen in migraine. Headache. 2011;51(4):533-543.</w:t>
      </w:r>
      <w:r w:rsidRPr="00D53416">
        <w:rPr>
          <w:lang w:val="en-GB"/>
        </w:rPr>
        <w:br/>
      </w:r>
      <w:r w:rsidRPr="00D53416">
        <w:rPr>
          <w:lang w:val="en-GB"/>
        </w:rPr>
        <w:br/>
      </w:r>
    </w:p>
    <w:p w:rsidR="007F7F68" w:rsidRPr="00D53416" w:rsidRDefault="007F7F68">
      <w:pPr>
        <w:rPr>
          <w:lang w:val="en-GB"/>
        </w:rPr>
      </w:pPr>
      <w:r w:rsidRPr="00D53416">
        <w:rPr>
          <w:b/>
          <w:lang w:val="en-GB"/>
        </w:rPr>
        <w:t xml:space="preserve">27 </w:t>
      </w:r>
      <w:r w:rsidRPr="00D53416">
        <w:rPr>
          <w:lang w:val="en-GB"/>
        </w:rPr>
        <w:t xml:space="preserve">Headache Classification Committee, </w:t>
      </w:r>
      <w:proofErr w:type="spellStart"/>
      <w:r w:rsidRPr="00D53416">
        <w:rPr>
          <w:lang w:val="en-GB"/>
        </w:rPr>
        <w:t>Olesen</w:t>
      </w:r>
      <w:proofErr w:type="spellEnd"/>
      <w:r w:rsidRPr="00D53416">
        <w:rPr>
          <w:lang w:val="en-GB"/>
        </w:rPr>
        <w:t xml:space="preserve"> J, </w:t>
      </w:r>
      <w:proofErr w:type="spellStart"/>
      <w:r w:rsidRPr="00D53416">
        <w:rPr>
          <w:lang w:val="en-GB"/>
        </w:rPr>
        <w:t>Bousser</w:t>
      </w:r>
      <w:proofErr w:type="spellEnd"/>
      <w:r w:rsidRPr="00D53416">
        <w:rPr>
          <w:lang w:val="en-GB"/>
        </w:rPr>
        <w:t xml:space="preserve"> MG, </w:t>
      </w:r>
      <w:proofErr w:type="spellStart"/>
      <w:r w:rsidRPr="00D53416">
        <w:rPr>
          <w:lang w:val="en-GB"/>
        </w:rPr>
        <w:t>Diener</w:t>
      </w:r>
      <w:proofErr w:type="spellEnd"/>
      <w:r w:rsidRPr="00D53416">
        <w:rPr>
          <w:lang w:val="en-GB"/>
        </w:rPr>
        <w:t xml:space="preserve"> HC, </w:t>
      </w:r>
      <w:proofErr w:type="spellStart"/>
      <w:r w:rsidRPr="00D53416">
        <w:rPr>
          <w:lang w:val="en-GB"/>
        </w:rPr>
        <w:t>Dodick</w:t>
      </w:r>
      <w:proofErr w:type="spellEnd"/>
      <w:r w:rsidRPr="00D53416">
        <w:rPr>
          <w:lang w:val="en-GB"/>
        </w:rPr>
        <w:t xml:space="preserve"> D, First M, et al. New appendix criteria open for a broader concept of chronic migraine. </w:t>
      </w:r>
      <w:proofErr w:type="spellStart"/>
      <w:r w:rsidRPr="00D53416">
        <w:rPr>
          <w:lang w:val="en-GB"/>
        </w:rPr>
        <w:t>Cephalalgia</w:t>
      </w:r>
      <w:proofErr w:type="spellEnd"/>
      <w:r w:rsidRPr="00D53416">
        <w:rPr>
          <w:lang w:val="en-GB"/>
        </w:rPr>
        <w:t xml:space="preserve"> 2006;26(6):742-746.</w:t>
      </w:r>
      <w:r w:rsidRPr="00D53416">
        <w:rPr>
          <w:lang w:val="en-GB"/>
        </w:rPr>
        <w:br/>
      </w:r>
      <w:r w:rsidRPr="00D53416">
        <w:rPr>
          <w:lang w:val="en-GB"/>
        </w:rPr>
        <w:br/>
      </w:r>
    </w:p>
    <w:p w:rsidR="007F7F68" w:rsidRPr="00D53416" w:rsidRDefault="007F7F68">
      <w:pPr>
        <w:rPr>
          <w:lang w:val="en-GB"/>
        </w:rPr>
      </w:pPr>
      <w:r w:rsidRPr="00D53416">
        <w:rPr>
          <w:b/>
          <w:lang w:val="en-GB"/>
        </w:rPr>
        <w:t xml:space="preserve">28 </w:t>
      </w:r>
      <w:proofErr w:type="spellStart"/>
      <w:r w:rsidRPr="00D53416">
        <w:rPr>
          <w:lang w:val="en-GB"/>
        </w:rPr>
        <w:t>Stovner</w:t>
      </w:r>
      <w:proofErr w:type="spellEnd"/>
      <w:r w:rsidRPr="00D53416">
        <w:rPr>
          <w:lang w:val="en-GB"/>
        </w:rPr>
        <w:t xml:space="preserve"> LJ, </w:t>
      </w:r>
      <w:proofErr w:type="spellStart"/>
      <w:r w:rsidRPr="00D53416">
        <w:rPr>
          <w:lang w:val="en-GB"/>
        </w:rPr>
        <w:t>Zwart</w:t>
      </w:r>
      <w:proofErr w:type="spellEnd"/>
      <w:r w:rsidRPr="00D53416">
        <w:rPr>
          <w:lang w:val="en-GB"/>
        </w:rPr>
        <w:t xml:space="preserve"> JA, Hagen K, </w:t>
      </w:r>
      <w:proofErr w:type="spellStart"/>
      <w:r w:rsidRPr="00D53416">
        <w:rPr>
          <w:lang w:val="en-GB"/>
        </w:rPr>
        <w:t>Terwindt</w:t>
      </w:r>
      <w:proofErr w:type="spellEnd"/>
      <w:r w:rsidRPr="00D53416">
        <w:rPr>
          <w:lang w:val="en-GB"/>
        </w:rPr>
        <w:t xml:space="preserve"> GM, </w:t>
      </w:r>
      <w:proofErr w:type="spellStart"/>
      <w:r w:rsidRPr="00D53416">
        <w:rPr>
          <w:lang w:val="en-GB"/>
        </w:rPr>
        <w:t>Pascual</w:t>
      </w:r>
      <w:proofErr w:type="spellEnd"/>
      <w:r w:rsidRPr="00D53416">
        <w:rPr>
          <w:lang w:val="en-GB"/>
        </w:rPr>
        <w:t xml:space="preserve"> J. Epidemiology of headache in Europe. </w:t>
      </w:r>
      <w:proofErr w:type="spellStart"/>
      <w:r w:rsidRPr="00D53416">
        <w:rPr>
          <w:lang w:val="en-GB"/>
        </w:rPr>
        <w:t>Eur</w:t>
      </w:r>
      <w:proofErr w:type="spellEnd"/>
      <w:r w:rsidRPr="00D53416">
        <w:rPr>
          <w:lang w:val="en-GB"/>
        </w:rPr>
        <w:t xml:space="preserve"> J </w:t>
      </w:r>
      <w:proofErr w:type="spellStart"/>
      <w:r w:rsidRPr="00D53416">
        <w:rPr>
          <w:lang w:val="en-GB"/>
        </w:rPr>
        <w:t>Neurol</w:t>
      </w:r>
      <w:proofErr w:type="spellEnd"/>
      <w:r w:rsidRPr="00D53416">
        <w:rPr>
          <w:lang w:val="en-GB"/>
        </w:rPr>
        <w:t xml:space="preserve"> 2006;13(4):333-345.</w:t>
      </w:r>
      <w:r w:rsidRPr="00D53416">
        <w:rPr>
          <w:lang w:val="en-GB"/>
        </w:rPr>
        <w:br/>
      </w:r>
      <w:r w:rsidRPr="00D53416">
        <w:rPr>
          <w:lang w:val="en-GB"/>
        </w:rPr>
        <w:br/>
      </w:r>
    </w:p>
    <w:p w:rsidR="007F7F68" w:rsidRPr="00D53416" w:rsidRDefault="007F7F68">
      <w:pPr>
        <w:rPr>
          <w:lang w:val="en-GB"/>
        </w:rPr>
      </w:pPr>
      <w:r w:rsidRPr="00D53416">
        <w:rPr>
          <w:b/>
          <w:lang w:val="en-GB"/>
        </w:rPr>
        <w:t xml:space="preserve">29 </w:t>
      </w:r>
      <w:r w:rsidRPr="00D53416">
        <w:rPr>
          <w:lang w:val="en-GB"/>
        </w:rPr>
        <w:t xml:space="preserve">Aurora S, </w:t>
      </w:r>
      <w:proofErr w:type="spellStart"/>
      <w:r w:rsidRPr="00D53416">
        <w:rPr>
          <w:lang w:val="en-GB"/>
        </w:rPr>
        <w:t>Dodick</w:t>
      </w:r>
      <w:proofErr w:type="spellEnd"/>
      <w:r w:rsidRPr="00D53416">
        <w:rPr>
          <w:lang w:val="en-GB"/>
        </w:rPr>
        <w:t xml:space="preserve"> D, </w:t>
      </w:r>
      <w:proofErr w:type="spellStart"/>
      <w:r w:rsidRPr="00D53416">
        <w:rPr>
          <w:lang w:val="en-GB"/>
        </w:rPr>
        <w:t>Turkel</w:t>
      </w:r>
      <w:proofErr w:type="spellEnd"/>
      <w:r w:rsidRPr="00D53416">
        <w:rPr>
          <w:lang w:val="en-GB"/>
        </w:rPr>
        <w:t xml:space="preserve"> C, </w:t>
      </w:r>
      <w:proofErr w:type="spellStart"/>
      <w:r w:rsidRPr="00D53416">
        <w:rPr>
          <w:lang w:val="en-GB"/>
        </w:rPr>
        <w:t>DeGryse</w:t>
      </w:r>
      <w:proofErr w:type="spellEnd"/>
      <w:r w:rsidRPr="00D53416">
        <w:rPr>
          <w:lang w:val="en-GB"/>
        </w:rPr>
        <w:t xml:space="preserve"> R, Silberstein S, Lipton R, et al. </w:t>
      </w:r>
      <w:proofErr w:type="spellStart"/>
      <w:r w:rsidRPr="00D53416">
        <w:rPr>
          <w:lang w:val="en-GB"/>
        </w:rPr>
        <w:t>OnabotulinumtoxinA</w:t>
      </w:r>
      <w:proofErr w:type="spellEnd"/>
      <w:r w:rsidRPr="00D53416">
        <w:rPr>
          <w:lang w:val="en-GB"/>
        </w:rPr>
        <w:t xml:space="preserve"> for treatment of chronic migraine: results from the double-blind, randomized, placebo-controlled phase of the PREEMPT 1 trial. </w:t>
      </w:r>
      <w:proofErr w:type="spellStart"/>
      <w:r w:rsidRPr="00D53416">
        <w:rPr>
          <w:lang w:val="en-GB"/>
        </w:rPr>
        <w:t>Cephalalgia</w:t>
      </w:r>
      <w:proofErr w:type="spellEnd"/>
      <w:r w:rsidRPr="00D53416">
        <w:rPr>
          <w:lang w:val="en-GB"/>
        </w:rPr>
        <w:t>. 2010;30(7):793-803.</w:t>
      </w:r>
      <w:r w:rsidRPr="00D53416">
        <w:rPr>
          <w:lang w:val="en-GB"/>
        </w:rPr>
        <w:br/>
      </w:r>
      <w:r w:rsidRPr="00D53416">
        <w:rPr>
          <w:lang w:val="en-GB"/>
        </w:rPr>
        <w:br/>
      </w:r>
    </w:p>
    <w:p w:rsidR="007F7F68" w:rsidRPr="00D53416" w:rsidRDefault="007F7F68">
      <w:pPr>
        <w:rPr>
          <w:lang w:val="en-GB"/>
        </w:rPr>
      </w:pPr>
      <w:r w:rsidRPr="00D53416">
        <w:rPr>
          <w:b/>
          <w:lang w:val="en-GB"/>
        </w:rPr>
        <w:t xml:space="preserve">30 </w:t>
      </w:r>
      <w:proofErr w:type="spellStart"/>
      <w:r w:rsidRPr="00D53416">
        <w:rPr>
          <w:lang w:val="en-GB"/>
        </w:rPr>
        <w:t>Diener</w:t>
      </w:r>
      <w:proofErr w:type="spellEnd"/>
      <w:r w:rsidRPr="00D53416">
        <w:rPr>
          <w:lang w:val="en-GB"/>
        </w:rPr>
        <w:t xml:space="preserve"> H, </w:t>
      </w:r>
      <w:proofErr w:type="spellStart"/>
      <w:r w:rsidRPr="00D53416">
        <w:rPr>
          <w:lang w:val="en-GB"/>
        </w:rPr>
        <w:t>Dodick</w:t>
      </w:r>
      <w:proofErr w:type="spellEnd"/>
      <w:r w:rsidRPr="00D53416">
        <w:rPr>
          <w:lang w:val="en-GB"/>
        </w:rPr>
        <w:t xml:space="preserve"> D, Aurora S, </w:t>
      </w:r>
      <w:proofErr w:type="spellStart"/>
      <w:r w:rsidRPr="00D53416">
        <w:rPr>
          <w:lang w:val="en-GB"/>
        </w:rPr>
        <w:t>Turkel</w:t>
      </w:r>
      <w:proofErr w:type="spellEnd"/>
      <w:r w:rsidRPr="00D53416">
        <w:rPr>
          <w:lang w:val="en-GB"/>
        </w:rPr>
        <w:t xml:space="preserve"> C, </w:t>
      </w:r>
      <w:proofErr w:type="spellStart"/>
      <w:r w:rsidRPr="00D53416">
        <w:rPr>
          <w:lang w:val="en-GB"/>
        </w:rPr>
        <w:t>DeGryse</w:t>
      </w:r>
      <w:proofErr w:type="spellEnd"/>
      <w:r w:rsidRPr="00D53416">
        <w:rPr>
          <w:lang w:val="en-GB"/>
        </w:rPr>
        <w:t xml:space="preserve"> R, Lipton R, et al. </w:t>
      </w:r>
      <w:proofErr w:type="spellStart"/>
      <w:r w:rsidRPr="00D53416">
        <w:rPr>
          <w:lang w:val="en-GB"/>
        </w:rPr>
        <w:t>OnabotulinumtoxinA</w:t>
      </w:r>
      <w:proofErr w:type="spellEnd"/>
      <w:r w:rsidRPr="00D53416">
        <w:rPr>
          <w:lang w:val="en-GB"/>
        </w:rPr>
        <w:t xml:space="preserve"> for treatment of chronic migraine: results from the double-blind, randomized, placebo-controlled phase of the PREEMPT 2 trial. </w:t>
      </w:r>
      <w:proofErr w:type="spellStart"/>
      <w:r w:rsidRPr="00D53416">
        <w:rPr>
          <w:lang w:val="en-GB"/>
        </w:rPr>
        <w:t>Cephalalgia</w:t>
      </w:r>
      <w:proofErr w:type="spellEnd"/>
      <w:r w:rsidRPr="00D53416">
        <w:rPr>
          <w:lang w:val="en-GB"/>
        </w:rPr>
        <w:t>. 2010;30(7):804-814.</w:t>
      </w:r>
      <w:r w:rsidRPr="00D53416">
        <w:rPr>
          <w:lang w:val="en-GB"/>
        </w:rPr>
        <w:br/>
      </w:r>
      <w:r w:rsidRPr="00D53416">
        <w:rPr>
          <w:lang w:val="en-GB"/>
        </w:rPr>
        <w:lastRenderedPageBreak/>
        <w:br/>
      </w:r>
    </w:p>
    <w:p w:rsidR="007F7F68" w:rsidRPr="00D53416" w:rsidRDefault="007F7F68">
      <w:pPr>
        <w:rPr>
          <w:lang w:val="en-GB"/>
        </w:rPr>
      </w:pPr>
      <w:r w:rsidRPr="00D53416">
        <w:rPr>
          <w:b/>
          <w:lang w:val="en-GB"/>
        </w:rPr>
        <w:t xml:space="preserve">31 </w:t>
      </w:r>
      <w:r w:rsidRPr="00D53416">
        <w:rPr>
          <w:lang w:val="en-GB"/>
        </w:rPr>
        <w:t xml:space="preserve">Aurora S, Winner P, Freeman M, </w:t>
      </w:r>
      <w:proofErr w:type="spellStart"/>
      <w:r w:rsidRPr="00D53416">
        <w:rPr>
          <w:lang w:val="en-GB"/>
        </w:rPr>
        <w:t>Spierings</w:t>
      </w:r>
      <w:proofErr w:type="spellEnd"/>
      <w:r w:rsidRPr="00D53416">
        <w:rPr>
          <w:lang w:val="en-GB"/>
        </w:rPr>
        <w:t xml:space="preserve"> E, </w:t>
      </w:r>
      <w:proofErr w:type="spellStart"/>
      <w:r w:rsidRPr="00D53416">
        <w:rPr>
          <w:lang w:val="en-GB"/>
        </w:rPr>
        <w:t>Heiring</w:t>
      </w:r>
      <w:proofErr w:type="spellEnd"/>
      <w:r w:rsidRPr="00D53416">
        <w:rPr>
          <w:lang w:val="en-GB"/>
        </w:rPr>
        <w:t xml:space="preserve"> J, </w:t>
      </w:r>
      <w:proofErr w:type="spellStart"/>
      <w:r w:rsidRPr="00D53416">
        <w:rPr>
          <w:lang w:val="en-GB"/>
        </w:rPr>
        <w:t>DeGryse</w:t>
      </w:r>
      <w:proofErr w:type="spellEnd"/>
      <w:r w:rsidRPr="00D53416">
        <w:rPr>
          <w:lang w:val="en-GB"/>
        </w:rPr>
        <w:t xml:space="preserve"> R, et al. </w:t>
      </w:r>
      <w:proofErr w:type="spellStart"/>
      <w:r w:rsidRPr="00D53416">
        <w:rPr>
          <w:lang w:val="en-GB"/>
        </w:rPr>
        <w:t>OnabotulinumtoxinA</w:t>
      </w:r>
      <w:proofErr w:type="spellEnd"/>
      <w:r w:rsidRPr="00D53416">
        <w:rPr>
          <w:lang w:val="en-GB"/>
        </w:rPr>
        <w:t xml:space="preserve"> for treatment of chronic migraine: pooled analyses of the 56-Week PREEMPT clinical program. Headache. 2011;51(9):1358-1373.</w:t>
      </w:r>
      <w:r w:rsidRPr="00D53416">
        <w:rPr>
          <w:lang w:val="en-GB"/>
        </w:rPr>
        <w:br/>
      </w:r>
      <w:r w:rsidR="00084C35" w:rsidRPr="00D53416">
        <w:rPr>
          <w:lang w:val="en-GB"/>
        </w:rPr>
        <w:t>●● The data of the entire 56-week PREEMPT clinical program were pooled</w:t>
      </w:r>
      <w:r w:rsidR="00084C35">
        <w:rPr>
          <w:lang w:val="en-GB"/>
        </w:rPr>
        <w:t xml:space="preserve">. This study shows that </w:t>
      </w:r>
      <w:r w:rsidR="00084C35" w:rsidRPr="00084C35">
        <w:rPr>
          <w:lang w:val="en-GB"/>
        </w:rPr>
        <w:t xml:space="preserve">the efficacy of </w:t>
      </w:r>
      <w:proofErr w:type="spellStart"/>
      <w:r w:rsidR="00084C35" w:rsidRPr="00084C35">
        <w:rPr>
          <w:lang w:val="en-GB"/>
        </w:rPr>
        <w:t>onabotulinumtoxinA</w:t>
      </w:r>
      <w:proofErr w:type="spellEnd"/>
      <w:r w:rsidR="00084C35" w:rsidRPr="00084C35">
        <w:rPr>
          <w:lang w:val="en-GB"/>
        </w:rPr>
        <w:t xml:space="preserve"> increases over time</w:t>
      </w:r>
      <w:r w:rsidR="00084C35">
        <w:rPr>
          <w:lang w:val="en-GB"/>
        </w:rPr>
        <w:t>.</w:t>
      </w:r>
      <w:r w:rsidRPr="00D53416">
        <w:rPr>
          <w:lang w:val="en-GB"/>
        </w:rPr>
        <w:br/>
      </w:r>
    </w:p>
    <w:p w:rsidR="007F7F68" w:rsidRPr="00D53416" w:rsidRDefault="007F7F68">
      <w:pPr>
        <w:rPr>
          <w:lang w:val="en-GB"/>
        </w:rPr>
      </w:pPr>
      <w:r w:rsidRPr="00D53416">
        <w:rPr>
          <w:b/>
          <w:lang w:val="en-GB"/>
        </w:rPr>
        <w:t xml:space="preserve">32 </w:t>
      </w:r>
      <w:r w:rsidRPr="00D53416">
        <w:rPr>
          <w:lang w:val="en-GB"/>
        </w:rPr>
        <w:t xml:space="preserve">Lipton R, </w:t>
      </w:r>
      <w:proofErr w:type="spellStart"/>
      <w:r w:rsidRPr="00D53416">
        <w:rPr>
          <w:lang w:val="en-GB"/>
        </w:rPr>
        <w:t>Varon</w:t>
      </w:r>
      <w:proofErr w:type="spellEnd"/>
      <w:r w:rsidRPr="00D53416">
        <w:rPr>
          <w:lang w:val="en-GB"/>
        </w:rPr>
        <w:t xml:space="preserve"> S, </w:t>
      </w:r>
      <w:proofErr w:type="spellStart"/>
      <w:r w:rsidRPr="00D53416">
        <w:rPr>
          <w:lang w:val="en-GB"/>
        </w:rPr>
        <w:t>Grosberg</w:t>
      </w:r>
      <w:proofErr w:type="spellEnd"/>
      <w:r w:rsidRPr="00D53416">
        <w:rPr>
          <w:lang w:val="en-GB"/>
        </w:rPr>
        <w:t xml:space="preserve"> B, McAllister P, </w:t>
      </w:r>
      <w:proofErr w:type="spellStart"/>
      <w:r w:rsidRPr="00D53416">
        <w:rPr>
          <w:lang w:val="en-GB"/>
        </w:rPr>
        <w:t>Freitag</w:t>
      </w:r>
      <w:proofErr w:type="spellEnd"/>
      <w:r w:rsidRPr="00D53416">
        <w:rPr>
          <w:lang w:val="en-GB"/>
        </w:rPr>
        <w:t xml:space="preserve"> F, Aurora S, et al. </w:t>
      </w:r>
      <w:proofErr w:type="spellStart"/>
      <w:r w:rsidRPr="00D53416">
        <w:rPr>
          <w:lang w:val="en-GB"/>
        </w:rPr>
        <w:t>OnabotulinumtoxinA</w:t>
      </w:r>
      <w:proofErr w:type="spellEnd"/>
      <w:r w:rsidRPr="00D53416">
        <w:rPr>
          <w:lang w:val="en-GB"/>
        </w:rPr>
        <w:t xml:space="preserve"> improves quality of life and reduces impact of chronic migraine. Neurology. 2011;77(15):1465-1472.</w:t>
      </w:r>
      <w:r w:rsidRPr="00D53416">
        <w:rPr>
          <w:lang w:val="en-GB"/>
        </w:rPr>
        <w:br/>
      </w:r>
      <w:r w:rsidRPr="00D53416">
        <w:rPr>
          <w:lang w:val="en-GB"/>
        </w:rPr>
        <w:br/>
      </w:r>
    </w:p>
    <w:p w:rsidR="00084C35" w:rsidRDefault="007F7F68">
      <w:pPr>
        <w:rPr>
          <w:lang w:val="en-GB"/>
        </w:rPr>
      </w:pPr>
      <w:r w:rsidRPr="00D53416">
        <w:rPr>
          <w:b/>
          <w:lang w:val="en-GB"/>
        </w:rPr>
        <w:t xml:space="preserve">33 </w:t>
      </w:r>
      <w:proofErr w:type="spellStart"/>
      <w:r w:rsidRPr="00D53416">
        <w:rPr>
          <w:lang w:val="en-GB"/>
        </w:rPr>
        <w:t>Oterino</w:t>
      </w:r>
      <w:proofErr w:type="spellEnd"/>
      <w:r w:rsidRPr="00D53416">
        <w:rPr>
          <w:lang w:val="en-GB"/>
        </w:rPr>
        <w:t xml:space="preserve"> A, Ramón C, </w:t>
      </w:r>
      <w:proofErr w:type="spellStart"/>
      <w:r w:rsidRPr="00D53416">
        <w:rPr>
          <w:lang w:val="en-GB"/>
        </w:rPr>
        <w:t>Pascual</w:t>
      </w:r>
      <w:proofErr w:type="spellEnd"/>
      <w:r w:rsidRPr="00D53416">
        <w:rPr>
          <w:lang w:val="en-GB"/>
        </w:rPr>
        <w:t xml:space="preserve"> J. Experience with </w:t>
      </w:r>
      <w:proofErr w:type="spellStart"/>
      <w:r w:rsidRPr="00D53416">
        <w:rPr>
          <w:lang w:val="en-GB"/>
        </w:rPr>
        <w:t>onabotulinumtoxinA</w:t>
      </w:r>
      <w:proofErr w:type="spellEnd"/>
      <w:r w:rsidRPr="00D53416">
        <w:rPr>
          <w:lang w:val="en-GB"/>
        </w:rPr>
        <w:t xml:space="preserve"> (BOTOX) in chronic refractory migraine: focus on severe attacks. J Headache Pain. 2011;12(2):235-238.</w:t>
      </w:r>
    </w:p>
    <w:p w:rsidR="007F7F68" w:rsidRPr="00D53416" w:rsidRDefault="00084C35">
      <w:pPr>
        <w:rPr>
          <w:lang w:val="en-GB"/>
        </w:rPr>
      </w:pPr>
      <w:r w:rsidRPr="00D53416">
        <w:rPr>
          <w:lang w:val="en-GB"/>
        </w:rPr>
        <w:t>●</w:t>
      </w:r>
      <w:r>
        <w:rPr>
          <w:lang w:val="en-GB"/>
        </w:rPr>
        <w:t xml:space="preserve"> This study shows that </w:t>
      </w:r>
      <w:proofErr w:type="spellStart"/>
      <w:r w:rsidRPr="00D53416">
        <w:rPr>
          <w:lang w:val="en-GB"/>
        </w:rPr>
        <w:t>OnabotulinumtoxinA</w:t>
      </w:r>
      <w:proofErr w:type="spellEnd"/>
      <w:r>
        <w:rPr>
          <w:lang w:val="en-GB"/>
        </w:rPr>
        <w:t xml:space="preserve"> may be a good choice for treating </w:t>
      </w:r>
      <w:r w:rsidRPr="00D53416">
        <w:rPr>
          <w:lang w:val="en-GB"/>
        </w:rPr>
        <w:t xml:space="preserve">patients suffering from chronic severely disabling headaches, who met criteria for </w:t>
      </w:r>
      <w:r>
        <w:rPr>
          <w:lang w:val="en-GB"/>
        </w:rPr>
        <w:t>medication overuse</w:t>
      </w:r>
      <w:r w:rsidRPr="00D53416">
        <w:rPr>
          <w:lang w:val="en-GB"/>
        </w:rPr>
        <w:t>.</w:t>
      </w:r>
      <w:r w:rsidR="007F7F68" w:rsidRPr="00D53416">
        <w:rPr>
          <w:lang w:val="en-GB"/>
        </w:rPr>
        <w:br/>
      </w:r>
      <w:r w:rsidR="007F7F68" w:rsidRPr="00D53416">
        <w:rPr>
          <w:lang w:val="en-GB"/>
        </w:rPr>
        <w:br/>
      </w:r>
    </w:p>
    <w:p w:rsidR="007F7F68" w:rsidRPr="00D53416" w:rsidRDefault="007F7F68">
      <w:pPr>
        <w:rPr>
          <w:lang w:val="en-GB"/>
        </w:rPr>
      </w:pPr>
      <w:r w:rsidRPr="00D53416">
        <w:rPr>
          <w:b/>
          <w:lang w:val="en-GB"/>
        </w:rPr>
        <w:t xml:space="preserve">34 </w:t>
      </w:r>
      <w:r w:rsidRPr="00D53416">
        <w:rPr>
          <w:lang w:val="en-GB"/>
        </w:rPr>
        <w:t xml:space="preserve">Christie S, </w:t>
      </w:r>
      <w:proofErr w:type="spellStart"/>
      <w:r w:rsidRPr="00D53416">
        <w:rPr>
          <w:lang w:val="en-GB"/>
        </w:rPr>
        <w:t>Giammarco</w:t>
      </w:r>
      <w:proofErr w:type="spellEnd"/>
      <w:r w:rsidRPr="00D53416">
        <w:rPr>
          <w:lang w:val="en-GB"/>
        </w:rPr>
        <w:t xml:space="preserve"> R, </w:t>
      </w:r>
      <w:proofErr w:type="spellStart"/>
      <w:r w:rsidRPr="00D53416">
        <w:rPr>
          <w:lang w:val="en-GB"/>
        </w:rPr>
        <w:t>Gawel</w:t>
      </w:r>
      <w:proofErr w:type="spellEnd"/>
      <w:r w:rsidRPr="00D53416">
        <w:rPr>
          <w:lang w:val="en-GB"/>
        </w:rPr>
        <w:t xml:space="preserve"> M, Mackie G, Gladstone J, Becker W, et al. </w:t>
      </w:r>
      <w:proofErr w:type="spellStart"/>
      <w:r w:rsidRPr="00D53416">
        <w:rPr>
          <w:lang w:val="en-GB"/>
        </w:rPr>
        <w:t>Botulinum</w:t>
      </w:r>
      <w:proofErr w:type="spellEnd"/>
      <w:r w:rsidRPr="00D53416">
        <w:rPr>
          <w:lang w:val="en-GB"/>
        </w:rPr>
        <w:t xml:space="preserve"> toxin type A and acute drug costs in migraine with </w:t>
      </w:r>
      <w:proofErr w:type="spellStart"/>
      <w:r w:rsidRPr="00D53416">
        <w:rPr>
          <w:lang w:val="en-GB"/>
        </w:rPr>
        <w:t>triptan</w:t>
      </w:r>
      <w:proofErr w:type="spellEnd"/>
      <w:r w:rsidRPr="00D53416">
        <w:rPr>
          <w:lang w:val="en-GB"/>
        </w:rPr>
        <w:t xml:space="preserve"> overuse. Can J </w:t>
      </w:r>
      <w:proofErr w:type="spellStart"/>
      <w:r w:rsidRPr="00D53416">
        <w:rPr>
          <w:lang w:val="en-GB"/>
        </w:rPr>
        <w:t>Neurol</w:t>
      </w:r>
      <w:proofErr w:type="spellEnd"/>
      <w:r w:rsidRPr="00D53416">
        <w:rPr>
          <w:lang w:val="en-GB"/>
        </w:rPr>
        <w:t xml:space="preserve"> Sci. 2010;37(5):588-594.</w:t>
      </w:r>
      <w:r w:rsidRPr="00D53416">
        <w:rPr>
          <w:lang w:val="en-GB"/>
        </w:rPr>
        <w:br/>
      </w:r>
      <w:r w:rsidRPr="00D53416">
        <w:rPr>
          <w:lang w:val="en-GB"/>
        </w:rPr>
        <w:br/>
      </w:r>
    </w:p>
    <w:p w:rsidR="007F7F68" w:rsidRPr="00D53416" w:rsidRDefault="007F7F68">
      <w:pPr>
        <w:rPr>
          <w:lang w:val="en-GB"/>
        </w:rPr>
      </w:pPr>
      <w:r w:rsidRPr="00D53416">
        <w:rPr>
          <w:b/>
          <w:lang w:val="en-GB"/>
        </w:rPr>
        <w:t xml:space="preserve">35 </w:t>
      </w:r>
      <w:proofErr w:type="spellStart"/>
      <w:r w:rsidRPr="00D53416">
        <w:rPr>
          <w:lang w:val="en-GB"/>
        </w:rPr>
        <w:t>Luo</w:t>
      </w:r>
      <w:proofErr w:type="spellEnd"/>
      <w:r w:rsidRPr="00D53416">
        <w:rPr>
          <w:lang w:val="en-GB"/>
        </w:rPr>
        <w:t xml:space="preserve"> N, Di W, Zhang A, Wang Y, Ding M, Qi W, et al. A randomized, one-year clinical trial comparing the efficacy of topiramate, flunarizine, and a combination of flunarizine and topiramate in migraine prophylaxis. Pain Med. 2012;13(1):80-86.</w:t>
      </w:r>
      <w:r w:rsidRPr="00D53416">
        <w:rPr>
          <w:lang w:val="en-GB"/>
        </w:rPr>
        <w:br/>
      </w:r>
      <w:r w:rsidRPr="00D53416">
        <w:rPr>
          <w:lang w:val="en-GB"/>
        </w:rPr>
        <w:br/>
      </w:r>
    </w:p>
    <w:p w:rsidR="00084C35" w:rsidRDefault="007F7F68">
      <w:pPr>
        <w:rPr>
          <w:lang w:val="en-GB"/>
        </w:rPr>
      </w:pPr>
      <w:r w:rsidRPr="00D53416">
        <w:rPr>
          <w:b/>
          <w:lang w:val="en-GB"/>
        </w:rPr>
        <w:t xml:space="preserve">36 </w:t>
      </w:r>
      <w:proofErr w:type="spellStart"/>
      <w:r w:rsidRPr="00D53416">
        <w:rPr>
          <w:lang w:val="en-GB"/>
        </w:rPr>
        <w:t>Krymchantowski</w:t>
      </w:r>
      <w:proofErr w:type="spellEnd"/>
      <w:r w:rsidRPr="00D53416">
        <w:rPr>
          <w:lang w:val="en-GB"/>
        </w:rPr>
        <w:t xml:space="preserve"> A, da C, </w:t>
      </w:r>
      <w:proofErr w:type="spellStart"/>
      <w:r w:rsidRPr="00D53416">
        <w:rPr>
          <w:lang w:val="en-GB"/>
        </w:rPr>
        <w:t>Bigal</w:t>
      </w:r>
      <w:proofErr w:type="spellEnd"/>
      <w:r w:rsidRPr="00D53416">
        <w:rPr>
          <w:lang w:val="en-GB"/>
        </w:rPr>
        <w:t xml:space="preserve"> M. Topiramate plus nortriptyline in the preventive treatment of migraine: a controlled study for </w:t>
      </w:r>
      <w:proofErr w:type="spellStart"/>
      <w:r w:rsidRPr="00D53416">
        <w:rPr>
          <w:lang w:val="en-GB"/>
        </w:rPr>
        <w:t>nonresponders</w:t>
      </w:r>
      <w:proofErr w:type="spellEnd"/>
      <w:r w:rsidRPr="00D53416">
        <w:rPr>
          <w:lang w:val="en-GB"/>
        </w:rPr>
        <w:t>. J Headache Pain. 2012;13(1):53-59.</w:t>
      </w:r>
    </w:p>
    <w:p w:rsidR="007F7F68" w:rsidRPr="00D53416" w:rsidRDefault="00084C35">
      <w:pPr>
        <w:rPr>
          <w:lang w:val="en-GB"/>
        </w:rPr>
      </w:pPr>
      <w:r w:rsidRPr="00D53416">
        <w:rPr>
          <w:lang w:val="en-GB"/>
        </w:rPr>
        <w:t xml:space="preserve">● </w:t>
      </w:r>
      <w:r>
        <w:rPr>
          <w:lang w:val="en-GB"/>
        </w:rPr>
        <w:t xml:space="preserve">This study shows that </w:t>
      </w:r>
      <w:r w:rsidRPr="00084C35">
        <w:rPr>
          <w:lang w:val="en-GB"/>
        </w:rPr>
        <w:t xml:space="preserve">combination of pharmacological agents with different mechanisms of action </w:t>
      </w:r>
      <w:r>
        <w:rPr>
          <w:lang w:val="en-GB"/>
        </w:rPr>
        <w:t>is associated with improved outcomes as compared to maintaining monotherapy.</w:t>
      </w:r>
      <w:r w:rsidRPr="00D53416">
        <w:rPr>
          <w:lang w:val="en-GB"/>
        </w:rPr>
        <w:t xml:space="preserve"> </w:t>
      </w:r>
      <w:r w:rsidR="007F7F68" w:rsidRPr="00D53416">
        <w:rPr>
          <w:lang w:val="en-GB"/>
        </w:rPr>
        <w:br/>
      </w:r>
    </w:p>
    <w:p w:rsidR="000A49EF" w:rsidRPr="00D53416" w:rsidRDefault="007F7F68" w:rsidP="007F7F68">
      <w:pPr>
        <w:rPr>
          <w:lang w:val="en-GB"/>
        </w:rPr>
      </w:pPr>
      <w:r w:rsidRPr="00D53416">
        <w:rPr>
          <w:b/>
          <w:lang w:val="en-GB"/>
        </w:rPr>
        <w:t xml:space="preserve">37 </w:t>
      </w:r>
      <w:proofErr w:type="spellStart"/>
      <w:r w:rsidRPr="00D53416">
        <w:rPr>
          <w:lang w:val="en-GB"/>
        </w:rPr>
        <w:t>Krymchantowski</w:t>
      </w:r>
      <w:proofErr w:type="spellEnd"/>
      <w:r w:rsidRPr="00D53416">
        <w:rPr>
          <w:lang w:val="en-GB"/>
        </w:rPr>
        <w:t xml:space="preserve"> A, da C. Low-Dose Topiramate Plus Sodium </w:t>
      </w:r>
      <w:proofErr w:type="spellStart"/>
      <w:r w:rsidRPr="00D53416">
        <w:rPr>
          <w:lang w:val="en-GB"/>
        </w:rPr>
        <w:t>Divalproate</w:t>
      </w:r>
      <w:proofErr w:type="spellEnd"/>
      <w:r w:rsidRPr="00D53416">
        <w:rPr>
          <w:lang w:val="en-GB"/>
        </w:rPr>
        <w:t xml:space="preserve"> for Positive Responders Intolerant to Full-Dose Monotherapy. Headache. 2011;:10.</w:t>
      </w:r>
      <w:r w:rsidRPr="00D53416">
        <w:rPr>
          <w:lang w:val="en-GB"/>
        </w:rPr>
        <w:br/>
      </w:r>
      <w:r w:rsidRPr="00D53416">
        <w:rPr>
          <w:lang w:val="en-GB"/>
        </w:rPr>
        <w:br/>
      </w:r>
    </w:p>
    <w:sectPr w:rsidR="000A49EF" w:rsidRPr="00D53416" w:rsidSect="00183D11">
      <w:footerReference w:type="even" r:id="rId60"/>
      <w:footerReference w:type="default" r:id="rId6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A0" w:rsidRDefault="00B365A0">
      <w:r>
        <w:separator/>
      </w:r>
    </w:p>
  </w:endnote>
  <w:endnote w:type="continuationSeparator" w:id="0">
    <w:p w:rsidR="00B365A0" w:rsidRDefault="00B3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98" w:rsidRDefault="00126F9E" w:rsidP="004153CD">
    <w:pPr>
      <w:pStyle w:val="Pidipagina"/>
      <w:framePr w:wrap="around" w:vAnchor="text" w:hAnchor="margin" w:xAlign="right" w:y="1"/>
      <w:rPr>
        <w:rStyle w:val="Numeropagina"/>
      </w:rPr>
    </w:pPr>
    <w:r>
      <w:rPr>
        <w:rStyle w:val="Numeropagina"/>
      </w:rPr>
      <w:fldChar w:fldCharType="begin"/>
    </w:r>
    <w:r w:rsidR="00C44698">
      <w:rPr>
        <w:rStyle w:val="Numeropagina"/>
      </w:rPr>
      <w:instrText xml:space="preserve">PAGE  </w:instrText>
    </w:r>
    <w:r>
      <w:rPr>
        <w:rStyle w:val="Numeropagina"/>
      </w:rPr>
      <w:fldChar w:fldCharType="end"/>
    </w:r>
  </w:p>
  <w:p w:rsidR="00C44698" w:rsidRDefault="00C44698" w:rsidP="00681ED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98" w:rsidRDefault="00126F9E" w:rsidP="004153CD">
    <w:pPr>
      <w:pStyle w:val="Pidipagina"/>
      <w:framePr w:wrap="around" w:vAnchor="text" w:hAnchor="margin" w:xAlign="right" w:y="1"/>
      <w:rPr>
        <w:rStyle w:val="Numeropagina"/>
      </w:rPr>
    </w:pPr>
    <w:r>
      <w:rPr>
        <w:rStyle w:val="Numeropagina"/>
      </w:rPr>
      <w:fldChar w:fldCharType="begin"/>
    </w:r>
    <w:r w:rsidR="00C44698">
      <w:rPr>
        <w:rStyle w:val="Numeropagina"/>
      </w:rPr>
      <w:instrText xml:space="preserve">PAGE  </w:instrText>
    </w:r>
    <w:r>
      <w:rPr>
        <w:rStyle w:val="Numeropagina"/>
      </w:rPr>
      <w:fldChar w:fldCharType="separate"/>
    </w:r>
    <w:r w:rsidR="00EE676B">
      <w:rPr>
        <w:rStyle w:val="Numeropagina"/>
        <w:noProof/>
      </w:rPr>
      <w:t>12</w:t>
    </w:r>
    <w:r>
      <w:rPr>
        <w:rStyle w:val="Numeropagina"/>
      </w:rPr>
      <w:fldChar w:fldCharType="end"/>
    </w:r>
  </w:p>
  <w:p w:rsidR="00C44698" w:rsidRDefault="00C44698" w:rsidP="00681ED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A0" w:rsidRDefault="00B365A0">
      <w:r>
        <w:separator/>
      </w:r>
    </w:p>
  </w:footnote>
  <w:footnote w:type="continuationSeparator" w:id="0">
    <w:p w:rsidR="00B365A0" w:rsidRDefault="00B36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5pt;height:9.5pt" o:bullet="t">
        <v:imagedata r:id="rId1" o:title="clip_image001"/>
      </v:shape>
    </w:pict>
  </w:numPicBullet>
  <w:abstractNum w:abstractNumId="0">
    <w:nsid w:val="FFFFFF1D"/>
    <w:multiLevelType w:val="multilevel"/>
    <w:tmpl w:val="5E429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730D0"/>
    <w:multiLevelType w:val="hybridMultilevel"/>
    <w:tmpl w:val="E4D8F4C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932571A"/>
    <w:multiLevelType w:val="multilevel"/>
    <w:tmpl w:val="3D0EB20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F10178"/>
    <w:multiLevelType w:val="multilevel"/>
    <w:tmpl w:val="E4D8F4C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CE111D"/>
    <w:multiLevelType w:val="hybridMultilevel"/>
    <w:tmpl w:val="CB6A40C6"/>
    <w:lvl w:ilvl="0" w:tplc="FD042DE4">
      <w:start w:val="1"/>
      <w:numFmt w:val="decimal"/>
      <w:lvlText w:val="%1)"/>
      <w:lvlJc w:val="left"/>
      <w:pPr>
        <w:tabs>
          <w:tab w:val="num" w:pos="825"/>
        </w:tabs>
        <w:ind w:left="825" w:hanging="46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D5E3250"/>
    <w:multiLevelType w:val="hybridMultilevel"/>
    <w:tmpl w:val="D9C022C8"/>
    <w:lvl w:ilvl="0" w:tplc="D93A3BE2">
      <w:start w:val="1"/>
      <w:numFmt w:val="bullet"/>
      <w:lvlText w:val=""/>
      <w:lvlPicBulletId w:val="0"/>
      <w:lvlJc w:val="left"/>
      <w:pPr>
        <w:tabs>
          <w:tab w:val="num" w:pos="720"/>
        </w:tabs>
        <w:ind w:left="720" w:hanging="360"/>
      </w:pPr>
      <w:rPr>
        <w:rFonts w:ascii="Symbol" w:hAnsi="Symbol" w:hint="default"/>
      </w:rPr>
    </w:lvl>
    <w:lvl w:ilvl="1" w:tplc="A8A66F00" w:tentative="1">
      <w:start w:val="1"/>
      <w:numFmt w:val="bullet"/>
      <w:lvlText w:val=""/>
      <w:lvlPicBulletId w:val="0"/>
      <w:lvlJc w:val="left"/>
      <w:pPr>
        <w:tabs>
          <w:tab w:val="num" w:pos="1440"/>
        </w:tabs>
        <w:ind w:left="1440" w:hanging="360"/>
      </w:pPr>
      <w:rPr>
        <w:rFonts w:ascii="Symbol" w:hAnsi="Symbol" w:hint="default"/>
      </w:rPr>
    </w:lvl>
    <w:lvl w:ilvl="2" w:tplc="DDD0F4A6" w:tentative="1">
      <w:start w:val="1"/>
      <w:numFmt w:val="bullet"/>
      <w:lvlText w:val=""/>
      <w:lvlPicBulletId w:val="0"/>
      <w:lvlJc w:val="left"/>
      <w:pPr>
        <w:tabs>
          <w:tab w:val="num" w:pos="2160"/>
        </w:tabs>
        <w:ind w:left="2160" w:hanging="360"/>
      </w:pPr>
      <w:rPr>
        <w:rFonts w:ascii="Symbol" w:hAnsi="Symbol" w:hint="default"/>
      </w:rPr>
    </w:lvl>
    <w:lvl w:ilvl="3" w:tplc="3F38BCB2" w:tentative="1">
      <w:start w:val="1"/>
      <w:numFmt w:val="bullet"/>
      <w:lvlText w:val=""/>
      <w:lvlPicBulletId w:val="0"/>
      <w:lvlJc w:val="left"/>
      <w:pPr>
        <w:tabs>
          <w:tab w:val="num" w:pos="2880"/>
        </w:tabs>
        <w:ind w:left="2880" w:hanging="360"/>
      </w:pPr>
      <w:rPr>
        <w:rFonts w:ascii="Symbol" w:hAnsi="Symbol" w:hint="default"/>
      </w:rPr>
    </w:lvl>
    <w:lvl w:ilvl="4" w:tplc="69D45026" w:tentative="1">
      <w:start w:val="1"/>
      <w:numFmt w:val="bullet"/>
      <w:lvlText w:val=""/>
      <w:lvlPicBulletId w:val="0"/>
      <w:lvlJc w:val="left"/>
      <w:pPr>
        <w:tabs>
          <w:tab w:val="num" w:pos="3600"/>
        </w:tabs>
        <w:ind w:left="3600" w:hanging="360"/>
      </w:pPr>
      <w:rPr>
        <w:rFonts w:ascii="Symbol" w:hAnsi="Symbol" w:hint="default"/>
      </w:rPr>
    </w:lvl>
    <w:lvl w:ilvl="5" w:tplc="287214DA" w:tentative="1">
      <w:start w:val="1"/>
      <w:numFmt w:val="bullet"/>
      <w:lvlText w:val=""/>
      <w:lvlPicBulletId w:val="0"/>
      <w:lvlJc w:val="left"/>
      <w:pPr>
        <w:tabs>
          <w:tab w:val="num" w:pos="4320"/>
        </w:tabs>
        <w:ind w:left="4320" w:hanging="360"/>
      </w:pPr>
      <w:rPr>
        <w:rFonts w:ascii="Symbol" w:hAnsi="Symbol" w:hint="default"/>
      </w:rPr>
    </w:lvl>
    <w:lvl w:ilvl="6" w:tplc="6B0AE4E8" w:tentative="1">
      <w:start w:val="1"/>
      <w:numFmt w:val="bullet"/>
      <w:lvlText w:val=""/>
      <w:lvlPicBulletId w:val="0"/>
      <w:lvlJc w:val="left"/>
      <w:pPr>
        <w:tabs>
          <w:tab w:val="num" w:pos="5040"/>
        </w:tabs>
        <w:ind w:left="5040" w:hanging="360"/>
      </w:pPr>
      <w:rPr>
        <w:rFonts w:ascii="Symbol" w:hAnsi="Symbol" w:hint="default"/>
      </w:rPr>
    </w:lvl>
    <w:lvl w:ilvl="7" w:tplc="191CCB5A" w:tentative="1">
      <w:start w:val="1"/>
      <w:numFmt w:val="bullet"/>
      <w:lvlText w:val=""/>
      <w:lvlPicBulletId w:val="0"/>
      <w:lvlJc w:val="left"/>
      <w:pPr>
        <w:tabs>
          <w:tab w:val="num" w:pos="5760"/>
        </w:tabs>
        <w:ind w:left="5760" w:hanging="360"/>
      </w:pPr>
      <w:rPr>
        <w:rFonts w:ascii="Symbol" w:hAnsi="Symbol" w:hint="default"/>
      </w:rPr>
    </w:lvl>
    <w:lvl w:ilvl="8" w:tplc="EB7A3F7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FB97068"/>
    <w:multiLevelType w:val="hybridMultilevel"/>
    <w:tmpl w:val="2454FA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6197A7B"/>
    <w:multiLevelType w:val="hybridMultilevel"/>
    <w:tmpl w:val="3D0EB208"/>
    <w:lvl w:ilvl="0" w:tplc="6804C9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875550C"/>
    <w:multiLevelType w:val="hybridMultilevel"/>
    <w:tmpl w:val="0EBA5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2E6B00"/>
    <w:multiLevelType w:val="hybridMultilevel"/>
    <w:tmpl w:val="4C0CC00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
  </w:num>
  <w:num w:numId="4">
    <w:abstractNumId w:val="7"/>
  </w:num>
  <w:num w:numId="5">
    <w:abstractNumId w:val="2"/>
  </w:num>
  <w:num w:numId="6">
    <w:abstractNumId w:val="6"/>
  </w:num>
  <w:num w:numId="7">
    <w:abstractNumId w:val="3"/>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40"/>
    <w:rsid w:val="0000063F"/>
    <w:rsid w:val="00000748"/>
    <w:rsid w:val="000026EC"/>
    <w:rsid w:val="000036AB"/>
    <w:rsid w:val="00003F35"/>
    <w:rsid w:val="00004712"/>
    <w:rsid w:val="00005152"/>
    <w:rsid w:val="000053E3"/>
    <w:rsid w:val="00005A5C"/>
    <w:rsid w:val="00011C88"/>
    <w:rsid w:val="00011F7F"/>
    <w:rsid w:val="00012BDA"/>
    <w:rsid w:val="00013956"/>
    <w:rsid w:val="000140F4"/>
    <w:rsid w:val="000147EB"/>
    <w:rsid w:val="00014EE3"/>
    <w:rsid w:val="00016660"/>
    <w:rsid w:val="00016E7F"/>
    <w:rsid w:val="0002366A"/>
    <w:rsid w:val="0002414C"/>
    <w:rsid w:val="0002421F"/>
    <w:rsid w:val="00024DCE"/>
    <w:rsid w:val="00025960"/>
    <w:rsid w:val="00030F14"/>
    <w:rsid w:val="000314A7"/>
    <w:rsid w:val="00031709"/>
    <w:rsid w:val="00031BE6"/>
    <w:rsid w:val="0003488B"/>
    <w:rsid w:val="00036D94"/>
    <w:rsid w:val="000401C8"/>
    <w:rsid w:val="000412A5"/>
    <w:rsid w:val="000415BA"/>
    <w:rsid w:val="000416CA"/>
    <w:rsid w:val="00041E3E"/>
    <w:rsid w:val="00044689"/>
    <w:rsid w:val="00044726"/>
    <w:rsid w:val="000452F2"/>
    <w:rsid w:val="0004539D"/>
    <w:rsid w:val="00045981"/>
    <w:rsid w:val="0004710D"/>
    <w:rsid w:val="000510E5"/>
    <w:rsid w:val="00052578"/>
    <w:rsid w:val="000527B3"/>
    <w:rsid w:val="00053C89"/>
    <w:rsid w:val="00054A8F"/>
    <w:rsid w:val="00056914"/>
    <w:rsid w:val="00056BCC"/>
    <w:rsid w:val="00057551"/>
    <w:rsid w:val="000578D0"/>
    <w:rsid w:val="00057D08"/>
    <w:rsid w:val="00060176"/>
    <w:rsid w:val="00060208"/>
    <w:rsid w:val="000617B0"/>
    <w:rsid w:val="000632BF"/>
    <w:rsid w:val="000649E4"/>
    <w:rsid w:val="000676A2"/>
    <w:rsid w:val="0006797B"/>
    <w:rsid w:val="00070936"/>
    <w:rsid w:val="0007358B"/>
    <w:rsid w:val="00073F56"/>
    <w:rsid w:val="00073FE9"/>
    <w:rsid w:val="0007440E"/>
    <w:rsid w:val="00074D62"/>
    <w:rsid w:val="000755EE"/>
    <w:rsid w:val="000774DC"/>
    <w:rsid w:val="0007788D"/>
    <w:rsid w:val="00077A08"/>
    <w:rsid w:val="00077ABB"/>
    <w:rsid w:val="00077BD2"/>
    <w:rsid w:val="000829ED"/>
    <w:rsid w:val="00083F93"/>
    <w:rsid w:val="00084C35"/>
    <w:rsid w:val="0008578E"/>
    <w:rsid w:val="00090EEA"/>
    <w:rsid w:val="000910F8"/>
    <w:rsid w:val="000A101E"/>
    <w:rsid w:val="000A241D"/>
    <w:rsid w:val="000A3219"/>
    <w:rsid w:val="000A49EF"/>
    <w:rsid w:val="000A59DA"/>
    <w:rsid w:val="000A7240"/>
    <w:rsid w:val="000B0BAF"/>
    <w:rsid w:val="000B1051"/>
    <w:rsid w:val="000B12F8"/>
    <w:rsid w:val="000B3639"/>
    <w:rsid w:val="000B40B6"/>
    <w:rsid w:val="000B4F46"/>
    <w:rsid w:val="000B5224"/>
    <w:rsid w:val="000B54DB"/>
    <w:rsid w:val="000B6CF7"/>
    <w:rsid w:val="000B72F2"/>
    <w:rsid w:val="000C2EC4"/>
    <w:rsid w:val="000C401F"/>
    <w:rsid w:val="000C5193"/>
    <w:rsid w:val="000C7172"/>
    <w:rsid w:val="000D14EB"/>
    <w:rsid w:val="000D2EC1"/>
    <w:rsid w:val="000D47A5"/>
    <w:rsid w:val="000D5C92"/>
    <w:rsid w:val="000D6362"/>
    <w:rsid w:val="000D7BF5"/>
    <w:rsid w:val="000E2258"/>
    <w:rsid w:val="000E2CEB"/>
    <w:rsid w:val="000E5109"/>
    <w:rsid w:val="000E58BD"/>
    <w:rsid w:val="000E7CAF"/>
    <w:rsid w:val="000E7CF9"/>
    <w:rsid w:val="000F1368"/>
    <w:rsid w:val="000F5272"/>
    <w:rsid w:val="000F5D76"/>
    <w:rsid w:val="000F7A62"/>
    <w:rsid w:val="000F7C5A"/>
    <w:rsid w:val="001026AD"/>
    <w:rsid w:val="001033CD"/>
    <w:rsid w:val="0010470D"/>
    <w:rsid w:val="00107086"/>
    <w:rsid w:val="00107C28"/>
    <w:rsid w:val="00112666"/>
    <w:rsid w:val="001153CF"/>
    <w:rsid w:val="001160EF"/>
    <w:rsid w:val="001161BE"/>
    <w:rsid w:val="0011707A"/>
    <w:rsid w:val="001210BA"/>
    <w:rsid w:val="00122A2F"/>
    <w:rsid w:val="0012419B"/>
    <w:rsid w:val="00125117"/>
    <w:rsid w:val="00125F24"/>
    <w:rsid w:val="00126727"/>
    <w:rsid w:val="00126F9E"/>
    <w:rsid w:val="00131065"/>
    <w:rsid w:val="0013131E"/>
    <w:rsid w:val="001321A8"/>
    <w:rsid w:val="00132280"/>
    <w:rsid w:val="001348BE"/>
    <w:rsid w:val="00135603"/>
    <w:rsid w:val="0013771D"/>
    <w:rsid w:val="00137A5A"/>
    <w:rsid w:val="00141253"/>
    <w:rsid w:val="00141963"/>
    <w:rsid w:val="0014469D"/>
    <w:rsid w:val="00144E73"/>
    <w:rsid w:val="0015046C"/>
    <w:rsid w:val="0015217E"/>
    <w:rsid w:val="0015378F"/>
    <w:rsid w:val="00154E99"/>
    <w:rsid w:val="001570B0"/>
    <w:rsid w:val="001628C0"/>
    <w:rsid w:val="00165B0D"/>
    <w:rsid w:val="00165BBB"/>
    <w:rsid w:val="00166C94"/>
    <w:rsid w:val="0017533F"/>
    <w:rsid w:val="001764FC"/>
    <w:rsid w:val="001774B9"/>
    <w:rsid w:val="00177BA9"/>
    <w:rsid w:val="00180455"/>
    <w:rsid w:val="00180D36"/>
    <w:rsid w:val="00181CAE"/>
    <w:rsid w:val="00183442"/>
    <w:rsid w:val="00183D11"/>
    <w:rsid w:val="00184F63"/>
    <w:rsid w:val="001850D0"/>
    <w:rsid w:val="001874ED"/>
    <w:rsid w:val="00190213"/>
    <w:rsid w:val="001938D2"/>
    <w:rsid w:val="00194044"/>
    <w:rsid w:val="0019406D"/>
    <w:rsid w:val="001943F8"/>
    <w:rsid w:val="00196994"/>
    <w:rsid w:val="001A0E39"/>
    <w:rsid w:val="001A1AB2"/>
    <w:rsid w:val="001A1E37"/>
    <w:rsid w:val="001A33A0"/>
    <w:rsid w:val="001B2DF0"/>
    <w:rsid w:val="001B5898"/>
    <w:rsid w:val="001B7A5D"/>
    <w:rsid w:val="001C1E6C"/>
    <w:rsid w:val="001C25D5"/>
    <w:rsid w:val="001C4415"/>
    <w:rsid w:val="001C493F"/>
    <w:rsid w:val="001C57AC"/>
    <w:rsid w:val="001C678C"/>
    <w:rsid w:val="001C78FD"/>
    <w:rsid w:val="001C7FA4"/>
    <w:rsid w:val="001D3047"/>
    <w:rsid w:val="001D3F45"/>
    <w:rsid w:val="001D4331"/>
    <w:rsid w:val="001D4521"/>
    <w:rsid w:val="001D4A45"/>
    <w:rsid w:val="001D65C3"/>
    <w:rsid w:val="001E077F"/>
    <w:rsid w:val="001E3E04"/>
    <w:rsid w:val="001E42B7"/>
    <w:rsid w:val="001E49F9"/>
    <w:rsid w:val="001E4A51"/>
    <w:rsid w:val="001F4F43"/>
    <w:rsid w:val="001F5614"/>
    <w:rsid w:val="001F56FD"/>
    <w:rsid w:val="001F714C"/>
    <w:rsid w:val="0020016E"/>
    <w:rsid w:val="00202E46"/>
    <w:rsid w:val="00210F97"/>
    <w:rsid w:val="00212A25"/>
    <w:rsid w:val="00213E1C"/>
    <w:rsid w:val="00215C05"/>
    <w:rsid w:val="00216F54"/>
    <w:rsid w:val="00217643"/>
    <w:rsid w:val="002200A6"/>
    <w:rsid w:val="00220A07"/>
    <w:rsid w:val="00222DF1"/>
    <w:rsid w:val="00223474"/>
    <w:rsid w:val="002269A8"/>
    <w:rsid w:val="002323B6"/>
    <w:rsid w:val="0023318A"/>
    <w:rsid w:val="00234A9E"/>
    <w:rsid w:val="002360C7"/>
    <w:rsid w:val="00236776"/>
    <w:rsid w:val="002413E0"/>
    <w:rsid w:val="00242279"/>
    <w:rsid w:val="00243A78"/>
    <w:rsid w:val="00243C35"/>
    <w:rsid w:val="00245763"/>
    <w:rsid w:val="00245970"/>
    <w:rsid w:val="00250C3F"/>
    <w:rsid w:val="00252217"/>
    <w:rsid w:val="002528D6"/>
    <w:rsid w:val="00255D85"/>
    <w:rsid w:val="00257B76"/>
    <w:rsid w:val="00261DA0"/>
    <w:rsid w:val="0026386D"/>
    <w:rsid w:val="0026391A"/>
    <w:rsid w:val="00263A53"/>
    <w:rsid w:val="00266892"/>
    <w:rsid w:val="00267B04"/>
    <w:rsid w:val="00270547"/>
    <w:rsid w:val="00270852"/>
    <w:rsid w:val="00270A2F"/>
    <w:rsid w:val="00270B63"/>
    <w:rsid w:val="00271A3A"/>
    <w:rsid w:val="00271E0B"/>
    <w:rsid w:val="002723A7"/>
    <w:rsid w:val="00273275"/>
    <w:rsid w:val="00274EFC"/>
    <w:rsid w:val="00275112"/>
    <w:rsid w:val="00275CAE"/>
    <w:rsid w:val="00276EA8"/>
    <w:rsid w:val="002815C6"/>
    <w:rsid w:val="0028257C"/>
    <w:rsid w:val="00283326"/>
    <w:rsid w:val="0028575F"/>
    <w:rsid w:val="00285F37"/>
    <w:rsid w:val="002873D7"/>
    <w:rsid w:val="002874BF"/>
    <w:rsid w:val="0029170F"/>
    <w:rsid w:val="00293698"/>
    <w:rsid w:val="002942A9"/>
    <w:rsid w:val="00294B9E"/>
    <w:rsid w:val="0029557E"/>
    <w:rsid w:val="002A0A1C"/>
    <w:rsid w:val="002A15B9"/>
    <w:rsid w:val="002A3B79"/>
    <w:rsid w:val="002A4624"/>
    <w:rsid w:val="002A48F0"/>
    <w:rsid w:val="002A50A7"/>
    <w:rsid w:val="002A5149"/>
    <w:rsid w:val="002A58E7"/>
    <w:rsid w:val="002A5B60"/>
    <w:rsid w:val="002A7D2A"/>
    <w:rsid w:val="002B03F9"/>
    <w:rsid w:val="002B0CD7"/>
    <w:rsid w:val="002B1642"/>
    <w:rsid w:val="002B26DF"/>
    <w:rsid w:val="002B354B"/>
    <w:rsid w:val="002B3754"/>
    <w:rsid w:val="002B3D69"/>
    <w:rsid w:val="002B3DF7"/>
    <w:rsid w:val="002B4ABA"/>
    <w:rsid w:val="002B55F2"/>
    <w:rsid w:val="002B56FF"/>
    <w:rsid w:val="002B65B8"/>
    <w:rsid w:val="002B6BCA"/>
    <w:rsid w:val="002B7054"/>
    <w:rsid w:val="002C49CF"/>
    <w:rsid w:val="002C54C1"/>
    <w:rsid w:val="002D2A78"/>
    <w:rsid w:val="002D3E38"/>
    <w:rsid w:val="002D5622"/>
    <w:rsid w:val="002D58B6"/>
    <w:rsid w:val="002D5AC0"/>
    <w:rsid w:val="002D61CC"/>
    <w:rsid w:val="002D68B8"/>
    <w:rsid w:val="002D764F"/>
    <w:rsid w:val="002D7FFB"/>
    <w:rsid w:val="002E1ADA"/>
    <w:rsid w:val="002E261F"/>
    <w:rsid w:val="002E2EE1"/>
    <w:rsid w:val="002E3FE1"/>
    <w:rsid w:val="002E4AB9"/>
    <w:rsid w:val="002E4CB6"/>
    <w:rsid w:val="002E74E2"/>
    <w:rsid w:val="002E776D"/>
    <w:rsid w:val="002F0910"/>
    <w:rsid w:val="002F158A"/>
    <w:rsid w:val="002F4753"/>
    <w:rsid w:val="002F6A72"/>
    <w:rsid w:val="003005FC"/>
    <w:rsid w:val="0030115C"/>
    <w:rsid w:val="00301B15"/>
    <w:rsid w:val="00303180"/>
    <w:rsid w:val="00303457"/>
    <w:rsid w:val="00305ED2"/>
    <w:rsid w:val="00306048"/>
    <w:rsid w:val="003105EC"/>
    <w:rsid w:val="00312866"/>
    <w:rsid w:val="00314B10"/>
    <w:rsid w:val="003154DE"/>
    <w:rsid w:val="00316883"/>
    <w:rsid w:val="00316DCA"/>
    <w:rsid w:val="003203B8"/>
    <w:rsid w:val="00321887"/>
    <w:rsid w:val="0032375A"/>
    <w:rsid w:val="00324553"/>
    <w:rsid w:val="00325A48"/>
    <w:rsid w:val="00326D85"/>
    <w:rsid w:val="00326F5E"/>
    <w:rsid w:val="00327630"/>
    <w:rsid w:val="003309A6"/>
    <w:rsid w:val="00330C0B"/>
    <w:rsid w:val="003328AD"/>
    <w:rsid w:val="00333246"/>
    <w:rsid w:val="00333E16"/>
    <w:rsid w:val="00334BA0"/>
    <w:rsid w:val="00334F13"/>
    <w:rsid w:val="0033554E"/>
    <w:rsid w:val="00336376"/>
    <w:rsid w:val="00336DAE"/>
    <w:rsid w:val="00337669"/>
    <w:rsid w:val="0034113F"/>
    <w:rsid w:val="00342905"/>
    <w:rsid w:val="00342C9E"/>
    <w:rsid w:val="00343981"/>
    <w:rsid w:val="003463F3"/>
    <w:rsid w:val="00347249"/>
    <w:rsid w:val="00352813"/>
    <w:rsid w:val="00353085"/>
    <w:rsid w:val="00354075"/>
    <w:rsid w:val="00355D5D"/>
    <w:rsid w:val="00356B9C"/>
    <w:rsid w:val="00357227"/>
    <w:rsid w:val="003654BB"/>
    <w:rsid w:val="00367002"/>
    <w:rsid w:val="00367463"/>
    <w:rsid w:val="00370944"/>
    <w:rsid w:val="0037111D"/>
    <w:rsid w:val="0037225C"/>
    <w:rsid w:val="003737B5"/>
    <w:rsid w:val="00380FB8"/>
    <w:rsid w:val="00381261"/>
    <w:rsid w:val="00381304"/>
    <w:rsid w:val="00381FAE"/>
    <w:rsid w:val="003830BB"/>
    <w:rsid w:val="00383831"/>
    <w:rsid w:val="00385E23"/>
    <w:rsid w:val="00386300"/>
    <w:rsid w:val="00386530"/>
    <w:rsid w:val="003916F9"/>
    <w:rsid w:val="0039171A"/>
    <w:rsid w:val="00391864"/>
    <w:rsid w:val="00391EAD"/>
    <w:rsid w:val="00394B6F"/>
    <w:rsid w:val="00397EFB"/>
    <w:rsid w:val="003A0366"/>
    <w:rsid w:val="003A04BA"/>
    <w:rsid w:val="003A2CE0"/>
    <w:rsid w:val="003A5B6C"/>
    <w:rsid w:val="003A5DB0"/>
    <w:rsid w:val="003A6840"/>
    <w:rsid w:val="003A6C7D"/>
    <w:rsid w:val="003B3928"/>
    <w:rsid w:val="003B5049"/>
    <w:rsid w:val="003B5679"/>
    <w:rsid w:val="003C06C8"/>
    <w:rsid w:val="003C1486"/>
    <w:rsid w:val="003C1A0F"/>
    <w:rsid w:val="003C1D60"/>
    <w:rsid w:val="003C3069"/>
    <w:rsid w:val="003C3BB4"/>
    <w:rsid w:val="003C3F2D"/>
    <w:rsid w:val="003D27F7"/>
    <w:rsid w:val="003D38B7"/>
    <w:rsid w:val="003D3A85"/>
    <w:rsid w:val="003D3C82"/>
    <w:rsid w:val="003D3E2A"/>
    <w:rsid w:val="003D5E00"/>
    <w:rsid w:val="003D6891"/>
    <w:rsid w:val="003E696C"/>
    <w:rsid w:val="003F0241"/>
    <w:rsid w:val="003F2BEC"/>
    <w:rsid w:val="003F5ABC"/>
    <w:rsid w:val="003F70FD"/>
    <w:rsid w:val="003F7310"/>
    <w:rsid w:val="003F758F"/>
    <w:rsid w:val="00402249"/>
    <w:rsid w:val="0040451F"/>
    <w:rsid w:val="004062C1"/>
    <w:rsid w:val="004068C5"/>
    <w:rsid w:val="00406ADB"/>
    <w:rsid w:val="00407E22"/>
    <w:rsid w:val="004119D8"/>
    <w:rsid w:val="004136EE"/>
    <w:rsid w:val="004153CD"/>
    <w:rsid w:val="00415E68"/>
    <w:rsid w:val="00417F4B"/>
    <w:rsid w:val="004208EA"/>
    <w:rsid w:val="00421BE9"/>
    <w:rsid w:val="0042261F"/>
    <w:rsid w:val="00423C9D"/>
    <w:rsid w:val="004247F0"/>
    <w:rsid w:val="00425610"/>
    <w:rsid w:val="00426064"/>
    <w:rsid w:val="00427AF7"/>
    <w:rsid w:val="00431B6B"/>
    <w:rsid w:val="00431C70"/>
    <w:rsid w:val="004335E7"/>
    <w:rsid w:val="00433F94"/>
    <w:rsid w:val="00435614"/>
    <w:rsid w:val="004367F7"/>
    <w:rsid w:val="0044009C"/>
    <w:rsid w:val="00442592"/>
    <w:rsid w:val="00443BD0"/>
    <w:rsid w:val="004458E2"/>
    <w:rsid w:val="00445B58"/>
    <w:rsid w:val="0045184E"/>
    <w:rsid w:val="004555D8"/>
    <w:rsid w:val="00456857"/>
    <w:rsid w:val="00461532"/>
    <w:rsid w:val="0046215B"/>
    <w:rsid w:val="004632A3"/>
    <w:rsid w:val="004633D7"/>
    <w:rsid w:val="00464074"/>
    <w:rsid w:val="004665D7"/>
    <w:rsid w:val="00466D1E"/>
    <w:rsid w:val="0046735B"/>
    <w:rsid w:val="00467DEE"/>
    <w:rsid w:val="004700C7"/>
    <w:rsid w:val="004745C0"/>
    <w:rsid w:val="004754DD"/>
    <w:rsid w:val="0048004F"/>
    <w:rsid w:val="00480B13"/>
    <w:rsid w:val="00483246"/>
    <w:rsid w:val="00485375"/>
    <w:rsid w:val="00485C4A"/>
    <w:rsid w:val="00486010"/>
    <w:rsid w:val="004874A5"/>
    <w:rsid w:val="004908E7"/>
    <w:rsid w:val="00490ADE"/>
    <w:rsid w:val="00490BDE"/>
    <w:rsid w:val="00490F69"/>
    <w:rsid w:val="00491F6E"/>
    <w:rsid w:val="00493232"/>
    <w:rsid w:val="00496B50"/>
    <w:rsid w:val="004A0CCB"/>
    <w:rsid w:val="004A135C"/>
    <w:rsid w:val="004A1B37"/>
    <w:rsid w:val="004A3074"/>
    <w:rsid w:val="004A5875"/>
    <w:rsid w:val="004A6D14"/>
    <w:rsid w:val="004B1DBC"/>
    <w:rsid w:val="004B2A09"/>
    <w:rsid w:val="004B552A"/>
    <w:rsid w:val="004B5FAF"/>
    <w:rsid w:val="004B6394"/>
    <w:rsid w:val="004C06C2"/>
    <w:rsid w:val="004C3877"/>
    <w:rsid w:val="004C7449"/>
    <w:rsid w:val="004C7ECB"/>
    <w:rsid w:val="004D376B"/>
    <w:rsid w:val="004D562A"/>
    <w:rsid w:val="004D7C77"/>
    <w:rsid w:val="004D7DF0"/>
    <w:rsid w:val="004D7F80"/>
    <w:rsid w:val="004E0550"/>
    <w:rsid w:val="004E0840"/>
    <w:rsid w:val="004E0EB8"/>
    <w:rsid w:val="004E13A9"/>
    <w:rsid w:val="004E13F5"/>
    <w:rsid w:val="004E1F87"/>
    <w:rsid w:val="004E26E9"/>
    <w:rsid w:val="004E2D9D"/>
    <w:rsid w:val="004E30C0"/>
    <w:rsid w:val="004E3EE3"/>
    <w:rsid w:val="004E48F7"/>
    <w:rsid w:val="004E4DA4"/>
    <w:rsid w:val="004E7CE2"/>
    <w:rsid w:val="004F075D"/>
    <w:rsid w:val="004F1635"/>
    <w:rsid w:val="004F1E4D"/>
    <w:rsid w:val="004F201B"/>
    <w:rsid w:val="004F3833"/>
    <w:rsid w:val="004F3FA7"/>
    <w:rsid w:val="004F4AF8"/>
    <w:rsid w:val="004F4D12"/>
    <w:rsid w:val="004F4D1D"/>
    <w:rsid w:val="004F530B"/>
    <w:rsid w:val="004F5C0D"/>
    <w:rsid w:val="005015EB"/>
    <w:rsid w:val="00502905"/>
    <w:rsid w:val="00503121"/>
    <w:rsid w:val="00507229"/>
    <w:rsid w:val="00511399"/>
    <w:rsid w:val="0051177B"/>
    <w:rsid w:val="00511EBF"/>
    <w:rsid w:val="0051445E"/>
    <w:rsid w:val="00520265"/>
    <w:rsid w:val="00520F8C"/>
    <w:rsid w:val="005221B9"/>
    <w:rsid w:val="00522470"/>
    <w:rsid w:val="00523043"/>
    <w:rsid w:val="005233B8"/>
    <w:rsid w:val="00525C82"/>
    <w:rsid w:val="00525EDA"/>
    <w:rsid w:val="00526177"/>
    <w:rsid w:val="00530412"/>
    <w:rsid w:val="005324E2"/>
    <w:rsid w:val="00533965"/>
    <w:rsid w:val="00535483"/>
    <w:rsid w:val="00535E00"/>
    <w:rsid w:val="005377D9"/>
    <w:rsid w:val="00537E2F"/>
    <w:rsid w:val="00540A27"/>
    <w:rsid w:val="00540E04"/>
    <w:rsid w:val="00541181"/>
    <w:rsid w:val="00542E56"/>
    <w:rsid w:val="00543271"/>
    <w:rsid w:val="005444D9"/>
    <w:rsid w:val="00544BAA"/>
    <w:rsid w:val="00544FE2"/>
    <w:rsid w:val="00547D02"/>
    <w:rsid w:val="00550C2A"/>
    <w:rsid w:val="00552910"/>
    <w:rsid w:val="00552F08"/>
    <w:rsid w:val="00555CC0"/>
    <w:rsid w:val="00555F41"/>
    <w:rsid w:val="00556561"/>
    <w:rsid w:val="00556D14"/>
    <w:rsid w:val="00557323"/>
    <w:rsid w:val="00560825"/>
    <w:rsid w:val="005615AB"/>
    <w:rsid w:val="005639CB"/>
    <w:rsid w:val="00565EA5"/>
    <w:rsid w:val="00566332"/>
    <w:rsid w:val="005669B4"/>
    <w:rsid w:val="00567787"/>
    <w:rsid w:val="00567A89"/>
    <w:rsid w:val="00571111"/>
    <w:rsid w:val="00571774"/>
    <w:rsid w:val="00572904"/>
    <w:rsid w:val="00575F65"/>
    <w:rsid w:val="0057619B"/>
    <w:rsid w:val="00576E50"/>
    <w:rsid w:val="00577297"/>
    <w:rsid w:val="005820B1"/>
    <w:rsid w:val="005859E3"/>
    <w:rsid w:val="00585EE8"/>
    <w:rsid w:val="0058621B"/>
    <w:rsid w:val="00591B5D"/>
    <w:rsid w:val="00592C33"/>
    <w:rsid w:val="00593CEF"/>
    <w:rsid w:val="0059484F"/>
    <w:rsid w:val="0059555D"/>
    <w:rsid w:val="005959B8"/>
    <w:rsid w:val="0059626E"/>
    <w:rsid w:val="00596451"/>
    <w:rsid w:val="005A235C"/>
    <w:rsid w:val="005A30B5"/>
    <w:rsid w:val="005A3382"/>
    <w:rsid w:val="005A6260"/>
    <w:rsid w:val="005A6943"/>
    <w:rsid w:val="005B0441"/>
    <w:rsid w:val="005B1571"/>
    <w:rsid w:val="005B3C08"/>
    <w:rsid w:val="005B47CD"/>
    <w:rsid w:val="005B5327"/>
    <w:rsid w:val="005B6267"/>
    <w:rsid w:val="005C0A2E"/>
    <w:rsid w:val="005C1DAB"/>
    <w:rsid w:val="005C41E8"/>
    <w:rsid w:val="005C6ABA"/>
    <w:rsid w:val="005D29FC"/>
    <w:rsid w:val="005D401D"/>
    <w:rsid w:val="005D531E"/>
    <w:rsid w:val="005D5E13"/>
    <w:rsid w:val="005D7E78"/>
    <w:rsid w:val="005E1CF2"/>
    <w:rsid w:val="005E40BE"/>
    <w:rsid w:val="005E5266"/>
    <w:rsid w:val="005E741E"/>
    <w:rsid w:val="005F0C42"/>
    <w:rsid w:val="005F2519"/>
    <w:rsid w:val="005F3B38"/>
    <w:rsid w:val="005F6B85"/>
    <w:rsid w:val="006007EF"/>
    <w:rsid w:val="0060115B"/>
    <w:rsid w:val="00603262"/>
    <w:rsid w:val="00603797"/>
    <w:rsid w:val="00604B16"/>
    <w:rsid w:val="00606DDD"/>
    <w:rsid w:val="00611986"/>
    <w:rsid w:val="006142A2"/>
    <w:rsid w:val="006165DE"/>
    <w:rsid w:val="00616E9D"/>
    <w:rsid w:val="006170A7"/>
    <w:rsid w:val="006175A1"/>
    <w:rsid w:val="006200E6"/>
    <w:rsid w:val="006201BB"/>
    <w:rsid w:val="00620FCB"/>
    <w:rsid w:val="00621FE6"/>
    <w:rsid w:val="00622F17"/>
    <w:rsid w:val="006249DD"/>
    <w:rsid w:val="00625ADB"/>
    <w:rsid w:val="00627764"/>
    <w:rsid w:val="00627B61"/>
    <w:rsid w:val="00627F19"/>
    <w:rsid w:val="00631B50"/>
    <w:rsid w:val="006325D9"/>
    <w:rsid w:val="00633C37"/>
    <w:rsid w:val="00637104"/>
    <w:rsid w:val="0063782A"/>
    <w:rsid w:val="006402F2"/>
    <w:rsid w:val="006404B0"/>
    <w:rsid w:val="00642B05"/>
    <w:rsid w:val="00642C7F"/>
    <w:rsid w:val="00644B3F"/>
    <w:rsid w:val="00644F41"/>
    <w:rsid w:val="0064531A"/>
    <w:rsid w:val="006461BF"/>
    <w:rsid w:val="00646724"/>
    <w:rsid w:val="006467FB"/>
    <w:rsid w:val="00646BC1"/>
    <w:rsid w:val="00646EAE"/>
    <w:rsid w:val="006473F3"/>
    <w:rsid w:val="006474FF"/>
    <w:rsid w:val="006509EA"/>
    <w:rsid w:val="00652271"/>
    <w:rsid w:val="00652740"/>
    <w:rsid w:val="00653429"/>
    <w:rsid w:val="00656BDD"/>
    <w:rsid w:val="00657EC4"/>
    <w:rsid w:val="00660784"/>
    <w:rsid w:val="00661AD9"/>
    <w:rsid w:val="00661FB8"/>
    <w:rsid w:val="00662664"/>
    <w:rsid w:val="00665FE3"/>
    <w:rsid w:val="0066616C"/>
    <w:rsid w:val="006669BB"/>
    <w:rsid w:val="00667F1A"/>
    <w:rsid w:val="00671BBD"/>
    <w:rsid w:val="00671F52"/>
    <w:rsid w:val="006734E5"/>
    <w:rsid w:val="00674B81"/>
    <w:rsid w:val="00674F70"/>
    <w:rsid w:val="006772CE"/>
    <w:rsid w:val="006777A0"/>
    <w:rsid w:val="00677C86"/>
    <w:rsid w:val="00680D70"/>
    <w:rsid w:val="006818A9"/>
    <w:rsid w:val="00681ED1"/>
    <w:rsid w:val="00685C03"/>
    <w:rsid w:val="00687A80"/>
    <w:rsid w:val="00687F5C"/>
    <w:rsid w:val="00692282"/>
    <w:rsid w:val="00692917"/>
    <w:rsid w:val="00692B86"/>
    <w:rsid w:val="00693054"/>
    <w:rsid w:val="006933AF"/>
    <w:rsid w:val="00696ECE"/>
    <w:rsid w:val="00697176"/>
    <w:rsid w:val="00697C13"/>
    <w:rsid w:val="006A1151"/>
    <w:rsid w:val="006A1AF7"/>
    <w:rsid w:val="006A21EB"/>
    <w:rsid w:val="006A4127"/>
    <w:rsid w:val="006A5158"/>
    <w:rsid w:val="006B09E6"/>
    <w:rsid w:val="006B0F0B"/>
    <w:rsid w:val="006B3314"/>
    <w:rsid w:val="006B4E53"/>
    <w:rsid w:val="006B5D70"/>
    <w:rsid w:val="006C0F75"/>
    <w:rsid w:val="006C23D5"/>
    <w:rsid w:val="006C38DC"/>
    <w:rsid w:val="006C5388"/>
    <w:rsid w:val="006C5EE8"/>
    <w:rsid w:val="006C636B"/>
    <w:rsid w:val="006D44FF"/>
    <w:rsid w:val="006D657C"/>
    <w:rsid w:val="006E115D"/>
    <w:rsid w:val="006E11BE"/>
    <w:rsid w:val="006E3828"/>
    <w:rsid w:val="006E46A2"/>
    <w:rsid w:val="006E78C8"/>
    <w:rsid w:val="006E7B96"/>
    <w:rsid w:val="006F1D54"/>
    <w:rsid w:val="006F1F5E"/>
    <w:rsid w:val="006F4244"/>
    <w:rsid w:val="0070151B"/>
    <w:rsid w:val="00701E7C"/>
    <w:rsid w:val="00702DA3"/>
    <w:rsid w:val="0070347B"/>
    <w:rsid w:val="00703E5C"/>
    <w:rsid w:val="00712992"/>
    <w:rsid w:val="007161FC"/>
    <w:rsid w:val="00716425"/>
    <w:rsid w:val="0071796A"/>
    <w:rsid w:val="00721449"/>
    <w:rsid w:val="007218E4"/>
    <w:rsid w:val="0072443C"/>
    <w:rsid w:val="00730E46"/>
    <w:rsid w:val="007312F5"/>
    <w:rsid w:val="00733B1F"/>
    <w:rsid w:val="007341C2"/>
    <w:rsid w:val="00734598"/>
    <w:rsid w:val="007403DC"/>
    <w:rsid w:val="00740DAD"/>
    <w:rsid w:val="00741582"/>
    <w:rsid w:val="007461B9"/>
    <w:rsid w:val="007508E7"/>
    <w:rsid w:val="00750BE6"/>
    <w:rsid w:val="00757E75"/>
    <w:rsid w:val="0076000B"/>
    <w:rsid w:val="007603F5"/>
    <w:rsid w:val="0076108F"/>
    <w:rsid w:val="007611DA"/>
    <w:rsid w:val="00761555"/>
    <w:rsid w:val="00761620"/>
    <w:rsid w:val="00761790"/>
    <w:rsid w:val="007635A2"/>
    <w:rsid w:val="00763BE0"/>
    <w:rsid w:val="00765378"/>
    <w:rsid w:val="00765845"/>
    <w:rsid w:val="00765A2A"/>
    <w:rsid w:val="00765B19"/>
    <w:rsid w:val="00771AA7"/>
    <w:rsid w:val="007726D9"/>
    <w:rsid w:val="00772F46"/>
    <w:rsid w:val="0077464F"/>
    <w:rsid w:val="00774C34"/>
    <w:rsid w:val="007802D2"/>
    <w:rsid w:val="007821B9"/>
    <w:rsid w:val="0078268B"/>
    <w:rsid w:val="00784313"/>
    <w:rsid w:val="00785AF2"/>
    <w:rsid w:val="007877D3"/>
    <w:rsid w:val="00790778"/>
    <w:rsid w:val="00794047"/>
    <w:rsid w:val="00794B27"/>
    <w:rsid w:val="007A074B"/>
    <w:rsid w:val="007A086E"/>
    <w:rsid w:val="007A09E6"/>
    <w:rsid w:val="007A2144"/>
    <w:rsid w:val="007A235D"/>
    <w:rsid w:val="007A37D6"/>
    <w:rsid w:val="007A4C90"/>
    <w:rsid w:val="007A66EB"/>
    <w:rsid w:val="007A69B6"/>
    <w:rsid w:val="007A6FC3"/>
    <w:rsid w:val="007A7677"/>
    <w:rsid w:val="007A7DD4"/>
    <w:rsid w:val="007B16A7"/>
    <w:rsid w:val="007B2222"/>
    <w:rsid w:val="007B452A"/>
    <w:rsid w:val="007B5DDC"/>
    <w:rsid w:val="007C3BF9"/>
    <w:rsid w:val="007C6540"/>
    <w:rsid w:val="007C6E88"/>
    <w:rsid w:val="007C714D"/>
    <w:rsid w:val="007D06C1"/>
    <w:rsid w:val="007D0BBF"/>
    <w:rsid w:val="007D1F87"/>
    <w:rsid w:val="007D3DE3"/>
    <w:rsid w:val="007D4D29"/>
    <w:rsid w:val="007D53AF"/>
    <w:rsid w:val="007D5DA2"/>
    <w:rsid w:val="007D68EB"/>
    <w:rsid w:val="007D7751"/>
    <w:rsid w:val="007D77E0"/>
    <w:rsid w:val="007D78E9"/>
    <w:rsid w:val="007D7F35"/>
    <w:rsid w:val="007E0151"/>
    <w:rsid w:val="007E01B8"/>
    <w:rsid w:val="007E4257"/>
    <w:rsid w:val="007E48DC"/>
    <w:rsid w:val="007F155D"/>
    <w:rsid w:val="007F3D82"/>
    <w:rsid w:val="007F5E19"/>
    <w:rsid w:val="007F7F68"/>
    <w:rsid w:val="008001BA"/>
    <w:rsid w:val="00802284"/>
    <w:rsid w:val="0080309B"/>
    <w:rsid w:val="00804D5C"/>
    <w:rsid w:val="0080528F"/>
    <w:rsid w:val="008053EB"/>
    <w:rsid w:val="0080584D"/>
    <w:rsid w:val="008076DB"/>
    <w:rsid w:val="00807A72"/>
    <w:rsid w:val="008100EE"/>
    <w:rsid w:val="00810D9D"/>
    <w:rsid w:val="00811086"/>
    <w:rsid w:val="00811924"/>
    <w:rsid w:val="00813D48"/>
    <w:rsid w:val="00814475"/>
    <w:rsid w:val="00814E7C"/>
    <w:rsid w:val="0082016B"/>
    <w:rsid w:val="00820DEB"/>
    <w:rsid w:val="00821431"/>
    <w:rsid w:val="00821E95"/>
    <w:rsid w:val="008220D2"/>
    <w:rsid w:val="008227B3"/>
    <w:rsid w:val="00822B0E"/>
    <w:rsid w:val="00822E28"/>
    <w:rsid w:val="008234B7"/>
    <w:rsid w:val="0082401E"/>
    <w:rsid w:val="008260FC"/>
    <w:rsid w:val="00826358"/>
    <w:rsid w:val="00827463"/>
    <w:rsid w:val="00830A86"/>
    <w:rsid w:val="00831CEA"/>
    <w:rsid w:val="008325E9"/>
    <w:rsid w:val="0083307A"/>
    <w:rsid w:val="00833120"/>
    <w:rsid w:val="0083349B"/>
    <w:rsid w:val="00833BAD"/>
    <w:rsid w:val="00835C84"/>
    <w:rsid w:val="008403EA"/>
    <w:rsid w:val="008429A6"/>
    <w:rsid w:val="00843760"/>
    <w:rsid w:val="00843850"/>
    <w:rsid w:val="008442F5"/>
    <w:rsid w:val="00845841"/>
    <w:rsid w:val="00850B7C"/>
    <w:rsid w:val="00850ECC"/>
    <w:rsid w:val="00851497"/>
    <w:rsid w:val="008527AD"/>
    <w:rsid w:val="0085283D"/>
    <w:rsid w:val="00853384"/>
    <w:rsid w:val="0085375A"/>
    <w:rsid w:val="00854D70"/>
    <w:rsid w:val="008570BD"/>
    <w:rsid w:val="00860CD3"/>
    <w:rsid w:val="00862AC7"/>
    <w:rsid w:val="00870138"/>
    <w:rsid w:val="00871350"/>
    <w:rsid w:val="00871B1F"/>
    <w:rsid w:val="00871D15"/>
    <w:rsid w:val="00872D53"/>
    <w:rsid w:val="00872DC4"/>
    <w:rsid w:val="00873078"/>
    <w:rsid w:val="00875211"/>
    <w:rsid w:val="008754F1"/>
    <w:rsid w:val="008756F3"/>
    <w:rsid w:val="008758C0"/>
    <w:rsid w:val="00876D1C"/>
    <w:rsid w:val="008817ED"/>
    <w:rsid w:val="00881A10"/>
    <w:rsid w:val="00881FE6"/>
    <w:rsid w:val="00883BC9"/>
    <w:rsid w:val="00883D6B"/>
    <w:rsid w:val="00886C0D"/>
    <w:rsid w:val="0089021A"/>
    <w:rsid w:val="008903BD"/>
    <w:rsid w:val="00891F7E"/>
    <w:rsid w:val="00892041"/>
    <w:rsid w:val="00893686"/>
    <w:rsid w:val="00893D46"/>
    <w:rsid w:val="00897E69"/>
    <w:rsid w:val="008A13A8"/>
    <w:rsid w:val="008A23F1"/>
    <w:rsid w:val="008A4BE7"/>
    <w:rsid w:val="008A4C1F"/>
    <w:rsid w:val="008A58EA"/>
    <w:rsid w:val="008A5DFA"/>
    <w:rsid w:val="008B11F2"/>
    <w:rsid w:val="008B141C"/>
    <w:rsid w:val="008B182D"/>
    <w:rsid w:val="008B45C2"/>
    <w:rsid w:val="008B46E3"/>
    <w:rsid w:val="008B7536"/>
    <w:rsid w:val="008B7F0C"/>
    <w:rsid w:val="008C04E8"/>
    <w:rsid w:val="008C1378"/>
    <w:rsid w:val="008C2142"/>
    <w:rsid w:val="008C31A5"/>
    <w:rsid w:val="008C412E"/>
    <w:rsid w:val="008C4AFF"/>
    <w:rsid w:val="008C7206"/>
    <w:rsid w:val="008D0D3A"/>
    <w:rsid w:val="008D1557"/>
    <w:rsid w:val="008D32CB"/>
    <w:rsid w:val="008D4EA0"/>
    <w:rsid w:val="008E0ABE"/>
    <w:rsid w:val="008E18EF"/>
    <w:rsid w:val="008E3918"/>
    <w:rsid w:val="008F0673"/>
    <w:rsid w:val="008F2D83"/>
    <w:rsid w:val="008F53BB"/>
    <w:rsid w:val="008F5FF4"/>
    <w:rsid w:val="008F63D5"/>
    <w:rsid w:val="0090043B"/>
    <w:rsid w:val="009031BB"/>
    <w:rsid w:val="0090431D"/>
    <w:rsid w:val="0090516B"/>
    <w:rsid w:val="00906719"/>
    <w:rsid w:val="0090699A"/>
    <w:rsid w:val="009116A9"/>
    <w:rsid w:val="00914B37"/>
    <w:rsid w:val="00915EC9"/>
    <w:rsid w:val="00916223"/>
    <w:rsid w:val="009175CB"/>
    <w:rsid w:val="00917A5F"/>
    <w:rsid w:val="009217A1"/>
    <w:rsid w:val="00922AC6"/>
    <w:rsid w:val="00923200"/>
    <w:rsid w:val="0092403C"/>
    <w:rsid w:val="00926A7F"/>
    <w:rsid w:val="00930E42"/>
    <w:rsid w:val="0093172C"/>
    <w:rsid w:val="00932207"/>
    <w:rsid w:val="00933583"/>
    <w:rsid w:val="00934C9A"/>
    <w:rsid w:val="00935948"/>
    <w:rsid w:val="009368C3"/>
    <w:rsid w:val="00936BFA"/>
    <w:rsid w:val="00936C69"/>
    <w:rsid w:val="00943FE3"/>
    <w:rsid w:val="009440B6"/>
    <w:rsid w:val="00944B41"/>
    <w:rsid w:val="0094547D"/>
    <w:rsid w:val="00945911"/>
    <w:rsid w:val="00950318"/>
    <w:rsid w:val="00950C38"/>
    <w:rsid w:val="00951628"/>
    <w:rsid w:val="009626E4"/>
    <w:rsid w:val="00963A26"/>
    <w:rsid w:val="00964BE3"/>
    <w:rsid w:val="009673A7"/>
    <w:rsid w:val="009674DA"/>
    <w:rsid w:val="00970304"/>
    <w:rsid w:val="00970556"/>
    <w:rsid w:val="00971098"/>
    <w:rsid w:val="0097224D"/>
    <w:rsid w:val="009728A0"/>
    <w:rsid w:val="009733E3"/>
    <w:rsid w:val="009772C2"/>
    <w:rsid w:val="009801B2"/>
    <w:rsid w:val="00980C22"/>
    <w:rsid w:val="009815B2"/>
    <w:rsid w:val="0098200F"/>
    <w:rsid w:val="009851B7"/>
    <w:rsid w:val="009878FB"/>
    <w:rsid w:val="00993304"/>
    <w:rsid w:val="00993C36"/>
    <w:rsid w:val="009948D4"/>
    <w:rsid w:val="009970BE"/>
    <w:rsid w:val="009971B2"/>
    <w:rsid w:val="009A4118"/>
    <w:rsid w:val="009B072A"/>
    <w:rsid w:val="009B0AAF"/>
    <w:rsid w:val="009B20CF"/>
    <w:rsid w:val="009B2797"/>
    <w:rsid w:val="009B3293"/>
    <w:rsid w:val="009B35FD"/>
    <w:rsid w:val="009B3EDB"/>
    <w:rsid w:val="009B409D"/>
    <w:rsid w:val="009B4F15"/>
    <w:rsid w:val="009B6116"/>
    <w:rsid w:val="009B64A1"/>
    <w:rsid w:val="009C038C"/>
    <w:rsid w:val="009C0D24"/>
    <w:rsid w:val="009C403F"/>
    <w:rsid w:val="009C4A90"/>
    <w:rsid w:val="009C7D42"/>
    <w:rsid w:val="009D08B6"/>
    <w:rsid w:val="009D24F3"/>
    <w:rsid w:val="009D2F31"/>
    <w:rsid w:val="009D399C"/>
    <w:rsid w:val="009D4616"/>
    <w:rsid w:val="009D4AD0"/>
    <w:rsid w:val="009E0B65"/>
    <w:rsid w:val="009E27BA"/>
    <w:rsid w:val="009E418E"/>
    <w:rsid w:val="009E4DE1"/>
    <w:rsid w:val="009E636D"/>
    <w:rsid w:val="009F0C51"/>
    <w:rsid w:val="009F11D3"/>
    <w:rsid w:val="009F3310"/>
    <w:rsid w:val="009F4775"/>
    <w:rsid w:val="009F59AC"/>
    <w:rsid w:val="009F5F8E"/>
    <w:rsid w:val="009F678B"/>
    <w:rsid w:val="009F740D"/>
    <w:rsid w:val="00A0051C"/>
    <w:rsid w:val="00A0206F"/>
    <w:rsid w:val="00A028A0"/>
    <w:rsid w:val="00A02F80"/>
    <w:rsid w:val="00A038CA"/>
    <w:rsid w:val="00A0767F"/>
    <w:rsid w:val="00A101FF"/>
    <w:rsid w:val="00A10FFE"/>
    <w:rsid w:val="00A11F12"/>
    <w:rsid w:val="00A12783"/>
    <w:rsid w:val="00A14144"/>
    <w:rsid w:val="00A15AAB"/>
    <w:rsid w:val="00A20BD7"/>
    <w:rsid w:val="00A228E2"/>
    <w:rsid w:val="00A22FD7"/>
    <w:rsid w:val="00A24076"/>
    <w:rsid w:val="00A241C1"/>
    <w:rsid w:val="00A34F38"/>
    <w:rsid w:val="00A35CA6"/>
    <w:rsid w:val="00A364F9"/>
    <w:rsid w:val="00A376EA"/>
    <w:rsid w:val="00A418C3"/>
    <w:rsid w:val="00A419E8"/>
    <w:rsid w:val="00A421B0"/>
    <w:rsid w:val="00A504B3"/>
    <w:rsid w:val="00A52883"/>
    <w:rsid w:val="00A52C80"/>
    <w:rsid w:val="00A60A4A"/>
    <w:rsid w:val="00A618F9"/>
    <w:rsid w:val="00A61F70"/>
    <w:rsid w:val="00A62154"/>
    <w:rsid w:val="00A638EF"/>
    <w:rsid w:val="00A64EFB"/>
    <w:rsid w:val="00A65C6B"/>
    <w:rsid w:val="00A65D81"/>
    <w:rsid w:val="00A74C19"/>
    <w:rsid w:val="00A74CC2"/>
    <w:rsid w:val="00A818C8"/>
    <w:rsid w:val="00A835DF"/>
    <w:rsid w:val="00A84568"/>
    <w:rsid w:val="00A84E4F"/>
    <w:rsid w:val="00A86BA3"/>
    <w:rsid w:val="00A86CFF"/>
    <w:rsid w:val="00A90CEA"/>
    <w:rsid w:val="00A92921"/>
    <w:rsid w:val="00A92B55"/>
    <w:rsid w:val="00A92B7E"/>
    <w:rsid w:val="00A92D10"/>
    <w:rsid w:val="00A92E9D"/>
    <w:rsid w:val="00A94F4F"/>
    <w:rsid w:val="00A96C31"/>
    <w:rsid w:val="00A97DF0"/>
    <w:rsid w:val="00A97EFF"/>
    <w:rsid w:val="00AA1E74"/>
    <w:rsid w:val="00AA22A3"/>
    <w:rsid w:val="00AA2336"/>
    <w:rsid w:val="00AA56B2"/>
    <w:rsid w:val="00AB0FDC"/>
    <w:rsid w:val="00AB1531"/>
    <w:rsid w:val="00AB25E1"/>
    <w:rsid w:val="00AB3F0C"/>
    <w:rsid w:val="00AB43C3"/>
    <w:rsid w:val="00AB5288"/>
    <w:rsid w:val="00AB60BB"/>
    <w:rsid w:val="00AB7B95"/>
    <w:rsid w:val="00AC258D"/>
    <w:rsid w:val="00AC5166"/>
    <w:rsid w:val="00AC524A"/>
    <w:rsid w:val="00AD07FE"/>
    <w:rsid w:val="00AD2BAB"/>
    <w:rsid w:val="00AD33AF"/>
    <w:rsid w:val="00AD629F"/>
    <w:rsid w:val="00AE232B"/>
    <w:rsid w:val="00AE3802"/>
    <w:rsid w:val="00AE5C78"/>
    <w:rsid w:val="00AE6F6F"/>
    <w:rsid w:val="00AE78AE"/>
    <w:rsid w:val="00AF3A8F"/>
    <w:rsid w:val="00AF5B3D"/>
    <w:rsid w:val="00AF60FF"/>
    <w:rsid w:val="00B00F23"/>
    <w:rsid w:val="00B028B2"/>
    <w:rsid w:val="00B02B16"/>
    <w:rsid w:val="00B03EF2"/>
    <w:rsid w:val="00B06075"/>
    <w:rsid w:val="00B06A64"/>
    <w:rsid w:val="00B07DF2"/>
    <w:rsid w:val="00B10268"/>
    <w:rsid w:val="00B1122C"/>
    <w:rsid w:val="00B11BD3"/>
    <w:rsid w:val="00B131F6"/>
    <w:rsid w:val="00B13694"/>
    <w:rsid w:val="00B17F66"/>
    <w:rsid w:val="00B21203"/>
    <w:rsid w:val="00B23EA0"/>
    <w:rsid w:val="00B2446B"/>
    <w:rsid w:val="00B2472C"/>
    <w:rsid w:val="00B32A20"/>
    <w:rsid w:val="00B331B6"/>
    <w:rsid w:val="00B33831"/>
    <w:rsid w:val="00B343BC"/>
    <w:rsid w:val="00B365A0"/>
    <w:rsid w:val="00B4064B"/>
    <w:rsid w:val="00B42D1A"/>
    <w:rsid w:val="00B4313C"/>
    <w:rsid w:val="00B45FE7"/>
    <w:rsid w:val="00B47D1E"/>
    <w:rsid w:val="00B50781"/>
    <w:rsid w:val="00B51C4C"/>
    <w:rsid w:val="00B55026"/>
    <w:rsid w:val="00B5561B"/>
    <w:rsid w:val="00B556E6"/>
    <w:rsid w:val="00B57E6B"/>
    <w:rsid w:val="00B60C16"/>
    <w:rsid w:val="00B61E6D"/>
    <w:rsid w:val="00B64882"/>
    <w:rsid w:val="00B6510E"/>
    <w:rsid w:val="00B6524A"/>
    <w:rsid w:val="00B667BF"/>
    <w:rsid w:val="00B6784A"/>
    <w:rsid w:val="00B721B2"/>
    <w:rsid w:val="00B72875"/>
    <w:rsid w:val="00B72A47"/>
    <w:rsid w:val="00B73284"/>
    <w:rsid w:val="00B74E0B"/>
    <w:rsid w:val="00B776A9"/>
    <w:rsid w:val="00B82EE2"/>
    <w:rsid w:val="00B90621"/>
    <w:rsid w:val="00B97B54"/>
    <w:rsid w:val="00BA2685"/>
    <w:rsid w:val="00BA2F45"/>
    <w:rsid w:val="00BA3F54"/>
    <w:rsid w:val="00BA4C99"/>
    <w:rsid w:val="00BB1D03"/>
    <w:rsid w:val="00BB28A4"/>
    <w:rsid w:val="00BB354F"/>
    <w:rsid w:val="00BB45A4"/>
    <w:rsid w:val="00BB487A"/>
    <w:rsid w:val="00BB7582"/>
    <w:rsid w:val="00BC0702"/>
    <w:rsid w:val="00BC2EE7"/>
    <w:rsid w:val="00BC3794"/>
    <w:rsid w:val="00BC45DC"/>
    <w:rsid w:val="00BC56D6"/>
    <w:rsid w:val="00BC770D"/>
    <w:rsid w:val="00BD3F1F"/>
    <w:rsid w:val="00BD47FF"/>
    <w:rsid w:val="00BD48A6"/>
    <w:rsid w:val="00BD4F89"/>
    <w:rsid w:val="00BD5797"/>
    <w:rsid w:val="00BD6699"/>
    <w:rsid w:val="00BD6CF7"/>
    <w:rsid w:val="00BD7B2F"/>
    <w:rsid w:val="00BE284F"/>
    <w:rsid w:val="00BE4263"/>
    <w:rsid w:val="00BE4600"/>
    <w:rsid w:val="00BE7FBF"/>
    <w:rsid w:val="00BF15CA"/>
    <w:rsid w:val="00BF2568"/>
    <w:rsid w:val="00BF66B6"/>
    <w:rsid w:val="00BF7F22"/>
    <w:rsid w:val="00C00492"/>
    <w:rsid w:val="00C00A82"/>
    <w:rsid w:val="00C00DB9"/>
    <w:rsid w:val="00C03AAA"/>
    <w:rsid w:val="00C0455C"/>
    <w:rsid w:val="00C0492A"/>
    <w:rsid w:val="00C05F43"/>
    <w:rsid w:val="00C0722E"/>
    <w:rsid w:val="00C10E4B"/>
    <w:rsid w:val="00C153AD"/>
    <w:rsid w:val="00C1593F"/>
    <w:rsid w:val="00C16142"/>
    <w:rsid w:val="00C16363"/>
    <w:rsid w:val="00C21503"/>
    <w:rsid w:val="00C22F31"/>
    <w:rsid w:val="00C23233"/>
    <w:rsid w:val="00C2503D"/>
    <w:rsid w:val="00C25FB2"/>
    <w:rsid w:val="00C263DD"/>
    <w:rsid w:val="00C3019B"/>
    <w:rsid w:val="00C30E4E"/>
    <w:rsid w:val="00C31336"/>
    <w:rsid w:val="00C314F2"/>
    <w:rsid w:val="00C33F6A"/>
    <w:rsid w:val="00C3549D"/>
    <w:rsid w:val="00C35BD3"/>
    <w:rsid w:val="00C377B6"/>
    <w:rsid w:val="00C42130"/>
    <w:rsid w:val="00C42708"/>
    <w:rsid w:val="00C42E23"/>
    <w:rsid w:val="00C43E72"/>
    <w:rsid w:val="00C4432A"/>
    <w:rsid w:val="00C44698"/>
    <w:rsid w:val="00C47EAF"/>
    <w:rsid w:val="00C50E47"/>
    <w:rsid w:val="00C52A71"/>
    <w:rsid w:val="00C53B11"/>
    <w:rsid w:val="00C551ED"/>
    <w:rsid w:val="00C566F0"/>
    <w:rsid w:val="00C573E1"/>
    <w:rsid w:val="00C60AA6"/>
    <w:rsid w:val="00C61136"/>
    <w:rsid w:val="00C6252D"/>
    <w:rsid w:val="00C6274C"/>
    <w:rsid w:val="00C62ECA"/>
    <w:rsid w:val="00C64CB0"/>
    <w:rsid w:val="00C65E4E"/>
    <w:rsid w:val="00C66E24"/>
    <w:rsid w:val="00C7045C"/>
    <w:rsid w:val="00C70CC2"/>
    <w:rsid w:val="00C72D80"/>
    <w:rsid w:val="00C751AB"/>
    <w:rsid w:val="00C778DF"/>
    <w:rsid w:val="00C80C28"/>
    <w:rsid w:val="00C81145"/>
    <w:rsid w:val="00C81A86"/>
    <w:rsid w:val="00C82F27"/>
    <w:rsid w:val="00C834BC"/>
    <w:rsid w:val="00C83D85"/>
    <w:rsid w:val="00C84B9A"/>
    <w:rsid w:val="00C86B0C"/>
    <w:rsid w:val="00C91162"/>
    <w:rsid w:val="00C91E1E"/>
    <w:rsid w:val="00C93A72"/>
    <w:rsid w:val="00C957A0"/>
    <w:rsid w:val="00C95DDC"/>
    <w:rsid w:val="00C965FF"/>
    <w:rsid w:val="00C97070"/>
    <w:rsid w:val="00C973A6"/>
    <w:rsid w:val="00C97426"/>
    <w:rsid w:val="00C97BD7"/>
    <w:rsid w:val="00CA1446"/>
    <w:rsid w:val="00CA1468"/>
    <w:rsid w:val="00CA3B3B"/>
    <w:rsid w:val="00CA4F67"/>
    <w:rsid w:val="00CA5776"/>
    <w:rsid w:val="00CA579C"/>
    <w:rsid w:val="00CA595F"/>
    <w:rsid w:val="00CA71F4"/>
    <w:rsid w:val="00CA71FC"/>
    <w:rsid w:val="00CB1357"/>
    <w:rsid w:val="00CB3213"/>
    <w:rsid w:val="00CB5285"/>
    <w:rsid w:val="00CB55DB"/>
    <w:rsid w:val="00CB628E"/>
    <w:rsid w:val="00CB67C0"/>
    <w:rsid w:val="00CB75F7"/>
    <w:rsid w:val="00CB799E"/>
    <w:rsid w:val="00CC2C06"/>
    <w:rsid w:val="00CC3D40"/>
    <w:rsid w:val="00CC3DA0"/>
    <w:rsid w:val="00CC5A1C"/>
    <w:rsid w:val="00CC7339"/>
    <w:rsid w:val="00CD16F4"/>
    <w:rsid w:val="00CD368C"/>
    <w:rsid w:val="00CD5BA7"/>
    <w:rsid w:val="00CD5C36"/>
    <w:rsid w:val="00CD5F8F"/>
    <w:rsid w:val="00CD6002"/>
    <w:rsid w:val="00CD769E"/>
    <w:rsid w:val="00CD7CAC"/>
    <w:rsid w:val="00CE03B3"/>
    <w:rsid w:val="00CE2DA7"/>
    <w:rsid w:val="00CE3586"/>
    <w:rsid w:val="00CE4315"/>
    <w:rsid w:val="00CE7D44"/>
    <w:rsid w:val="00CF1924"/>
    <w:rsid w:val="00CF2100"/>
    <w:rsid w:val="00CF291C"/>
    <w:rsid w:val="00CF2F69"/>
    <w:rsid w:val="00CF4B58"/>
    <w:rsid w:val="00CF4FA4"/>
    <w:rsid w:val="00D01035"/>
    <w:rsid w:val="00D01A3E"/>
    <w:rsid w:val="00D05FFC"/>
    <w:rsid w:val="00D0651D"/>
    <w:rsid w:val="00D1102B"/>
    <w:rsid w:val="00D12ED6"/>
    <w:rsid w:val="00D1506F"/>
    <w:rsid w:val="00D15868"/>
    <w:rsid w:val="00D20657"/>
    <w:rsid w:val="00D21B4B"/>
    <w:rsid w:val="00D245B1"/>
    <w:rsid w:val="00D2634F"/>
    <w:rsid w:val="00D272DD"/>
    <w:rsid w:val="00D278B3"/>
    <w:rsid w:val="00D30D09"/>
    <w:rsid w:val="00D333B9"/>
    <w:rsid w:val="00D35FED"/>
    <w:rsid w:val="00D36835"/>
    <w:rsid w:val="00D426B5"/>
    <w:rsid w:val="00D4398D"/>
    <w:rsid w:val="00D46C96"/>
    <w:rsid w:val="00D4733D"/>
    <w:rsid w:val="00D47BB7"/>
    <w:rsid w:val="00D506AA"/>
    <w:rsid w:val="00D50915"/>
    <w:rsid w:val="00D50D50"/>
    <w:rsid w:val="00D51681"/>
    <w:rsid w:val="00D51A02"/>
    <w:rsid w:val="00D52365"/>
    <w:rsid w:val="00D52825"/>
    <w:rsid w:val="00D52FB9"/>
    <w:rsid w:val="00D52FC3"/>
    <w:rsid w:val="00D531F9"/>
    <w:rsid w:val="00D53416"/>
    <w:rsid w:val="00D53D29"/>
    <w:rsid w:val="00D56366"/>
    <w:rsid w:val="00D5699C"/>
    <w:rsid w:val="00D60BBD"/>
    <w:rsid w:val="00D628AD"/>
    <w:rsid w:val="00D62A7E"/>
    <w:rsid w:val="00D62E58"/>
    <w:rsid w:val="00D63562"/>
    <w:rsid w:val="00D65C83"/>
    <w:rsid w:val="00D70575"/>
    <w:rsid w:val="00D71C80"/>
    <w:rsid w:val="00D723E9"/>
    <w:rsid w:val="00D74CA8"/>
    <w:rsid w:val="00D7575F"/>
    <w:rsid w:val="00D75F35"/>
    <w:rsid w:val="00D77FD9"/>
    <w:rsid w:val="00D80C00"/>
    <w:rsid w:val="00D82B13"/>
    <w:rsid w:val="00D83BFC"/>
    <w:rsid w:val="00D85909"/>
    <w:rsid w:val="00D875F4"/>
    <w:rsid w:val="00D92C17"/>
    <w:rsid w:val="00D94E14"/>
    <w:rsid w:val="00D95E45"/>
    <w:rsid w:val="00DA18F6"/>
    <w:rsid w:val="00DA1D1C"/>
    <w:rsid w:val="00DA3453"/>
    <w:rsid w:val="00DA37C1"/>
    <w:rsid w:val="00DA3DB7"/>
    <w:rsid w:val="00DA5710"/>
    <w:rsid w:val="00DB0305"/>
    <w:rsid w:val="00DB1805"/>
    <w:rsid w:val="00DB4559"/>
    <w:rsid w:val="00DB760F"/>
    <w:rsid w:val="00DC1E64"/>
    <w:rsid w:val="00DC3563"/>
    <w:rsid w:val="00DC37DF"/>
    <w:rsid w:val="00DC3DE8"/>
    <w:rsid w:val="00DC48E8"/>
    <w:rsid w:val="00DC4C58"/>
    <w:rsid w:val="00DD03A9"/>
    <w:rsid w:val="00DD07F2"/>
    <w:rsid w:val="00DD32CA"/>
    <w:rsid w:val="00DD3661"/>
    <w:rsid w:val="00DD4682"/>
    <w:rsid w:val="00DD772F"/>
    <w:rsid w:val="00DE094A"/>
    <w:rsid w:val="00DE3611"/>
    <w:rsid w:val="00DE6611"/>
    <w:rsid w:val="00DE7076"/>
    <w:rsid w:val="00DF6684"/>
    <w:rsid w:val="00DF67A0"/>
    <w:rsid w:val="00E0035C"/>
    <w:rsid w:val="00E0151E"/>
    <w:rsid w:val="00E01530"/>
    <w:rsid w:val="00E03188"/>
    <w:rsid w:val="00E03199"/>
    <w:rsid w:val="00E0580E"/>
    <w:rsid w:val="00E0713A"/>
    <w:rsid w:val="00E0755E"/>
    <w:rsid w:val="00E07F52"/>
    <w:rsid w:val="00E10603"/>
    <w:rsid w:val="00E1145E"/>
    <w:rsid w:val="00E1536D"/>
    <w:rsid w:val="00E15B4C"/>
    <w:rsid w:val="00E17597"/>
    <w:rsid w:val="00E200EC"/>
    <w:rsid w:val="00E20409"/>
    <w:rsid w:val="00E2378D"/>
    <w:rsid w:val="00E26CA7"/>
    <w:rsid w:val="00E27168"/>
    <w:rsid w:val="00E30BB4"/>
    <w:rsid w:val="00E31135"/>
    <w:rsid w:val="00E31F86"/>
    <w:rsid w:val="00E32C2A"/>
    <w:rsid w:val="00E33516"/>
    <w:rsid w:val="00E34A47"/>
    <w:rsid w:val="00E372D5"/>
    <w:rsid w:val="00E41EE4"/>
    <w:rsid w:val="00E42DC7"/>
    <w:rsid w:val="00E47608"/>
    <w:rsid w:val="00E51917"/>
    <w:rsid w:val="00E56CAB"/>
    <w:rsid w:val="00E573AD"/>
    <w:rsid w:val="00E61290"/>
    <w:rsid w:val="00E617C6"/>
    <w:rsid w:val="00E623F8"/>
    <w:rsid w:val="00E63BD9"/>
    <w:rsid w:val="00E70C90"/>
    <w:rsid w:val="00E712A2"/>
    <w:rsid w:val="00E71A86"/>
    <w:rsid w:val="00E73823"/>
    <w:rsid w:val="00E74017"/>
    <w:rsid w:val="00E74CFD"/>
    <w:rsid w:val="00E75267"/>
    <w:rsid w:val="00E77620"/>
    <w:rsid w:val="00E8168B"/>
    <w:rsid w:val="00E81812"/>
    <w:rsid w:val="00E8231E"/>
    <w:rsid w:val="00E840F0"/>
    <w:rsid w:val="00E85BB7"/>
    <w:rsid w:val="00E85CA4"/>
    <w:rsid w:val="00E86F89"/>
    <w:rsid w:val="00E87CE5"/>
    <w:rsid w:val="00E914E8"/>
    <w:rsid w:val="00E91A6A"/>
    <w:rsid w:val="00E961B5"/>
    <w:rsid w:val="00E97E00"/>
    <w:rsid w:val="00EA44AA"/>
    <w:rsid w:val="00EA623D"/>
    <w:rsid w:val="00EA6799"/>
    <w:rsid w:val="00EB15F8"/>
    <w:rsid w:val="00EB23C7"/>
    <w:rsid w:val="00EB2A5D"/>
    <w:rsid w:val="00EB4878"/>
    <w:rsid w:val="00EB6BA3"/>
    <w:rsid w:val="00EB7339"/>
    <w:rsid w:val="00EB7412"/>
    <w:rsid w:val="00EC0975"/>
    <w:rsid w:val="00EC0AD7"/>
    <w:rsid w:val="00EC0DB7"/>
    <w:rsid w:val="00EC239B"/>
    <w:rsid w:val="00EC2615"/>
    <w:rsid w:val="00EC415C"/>
    <w:rsid w:val="00EC5D6D"/>
    <w:rsid w:val="00EC660A"/>
    <w:rsid w:val="00EC6ED9"/>
    <w:rsid w:val="00EC7DBB"/>
    <w:rsid w:val="00ED2499"/>
    <w:rsid w:val="00ED2F34"/>
    <w:rsid w:val="00ED3415"/>
    <w:rsid w:val="00ED5739"/>
    <w:rsid w:val="00ED5EE9"/>
    <w:rsid w:val="00ED6E86"/>
    <w:rsid w:val="00ED775E"/>
    <w:rsid w:val="00ED7E0A"/>
    <w:rsid w:val="00EE12A7"/>
    <w:rsid w:val="00EE29E1"/>
    <w:rsid w:val="00EE2B5E"/>
    <w:rsid w:val="00EE301B"/>
    <w:rsid w:val="00EE420E"/>
    <w:rsid w:val="00EE499D"/>
    <w:rsid w:val="00EE676B"/>
    <w:rsid w:val="00EE7A5F"/>
    <w:rsid w:val="00EF00AE"/>
    <w:rsid w:val="00EF255A"/>
    <w:rsid w:val="00EF3928"/>
    <w:rsid w:val="00EF41B7"/>
    <w:rsid w:val="00F006DA"/>
    <w:rsid w:val="00F00AF7"/>
    <w:rsid w:val="00F10ABC"/>
    <w:rsid w:val="00F145E6"/>
    <w:rsid w:val="00F16269"/>
    <w:rsid w:val="00F16F84"/>
    <w:rsid w:val="00F17896"/>
    <w:rsid w:val="00F23ABB"/>
    <w:rsid w:val="00F23B70"/>
    <w:rsid w:val="00F265A9"/>
    <w:rsid w:val="00F2789A"/>
    <w:rsid w:val="00F3046B"/>
    <w:rsid w:val="00F317ED"/>
    <w:rsid w:val="00F319C5"/>
    <w:rsid w:val="00F32852"/>
    <w:rsid w:val="00F32AD1"/>
    <w:rsid w:val="00F32B96"/>
    <w:rsid w:val="00F34176"/>
    <w:rsid w:val="00F34739"/>
    <w:rsid w:val="00F3660D"/>
    <w:rsid w:val="00F36876"/>
    <w:rsid w:val="00F36B4E"/>
    <w:rsid w:val="00F36E06"/>
    <w:rsid w:val="00F371AA"/>
    <w:rsid w:val="00F40629"/>
    <w:rsid w:val="00F4082D"/>
    <w:rsid w:val="00F429AB"/>
    <w:rsid w:val="00F431FF"/>
    <w:rsid w:val="00F444CC"/>
    <w:rsid w:val="00F45DC1"/>
    <w:rsid w:val="00F47101"/>
    <w:rsid w:val="00F50A6D"/>
    <w:rsid w:val="00F510F8"/>
    <w:rsid w:val="00F51126"/>
    <w:rsid w:val="00F51C07"/>
    <w:rsid w:val="00F53333"/>
    <w:rsid w:val="00F5799A"/>
    <w:rsid w:val="00F608B7"/>
    <w:rsid w:val="00F609F2"/>
    <w:rsid w:val="00F62705"/>
    <w:rsid w:val="00F66CB8"/>
    <w:rsid w:val="00F671F2"/>
    <w:rsid w:val="00F6723B"/>
    <w:rsid w:val="00F7093B"/>
    <w:rsid w:val="00F71CBD"/>
    <w:rsid w:val="00F745EE"/>
    <w:rsid w:val="00F76BA8"/>
    <w:rsid w:val="00F80E44"/>
    <w:rsid w:val="00F82112"/>
    <w:rsid w:val="00F8263C"/>
    <w:rsid w:val="00F83267"/>
    <w:rsid w:val="00F851CE"/>
    <w:rsid w:val="00F85793"/>
    <w:rsid w:val="00F86C79"/>
    <w:rsid w:val="00F871FD"/>
    <w:rsid w:val="00F9182B"/>
    <w:rsid w:val="00F9373D"/>
    <w:rsid w:val="00F93D1E"/>
    <w:rsid w:val="00F94B1F"/>
    <w:rsid w:val="00F958FE"/>
    <w:rsid w:val="00FA2C81"/>
    <w:rsid w:val="00FA339E"/>
    <w:rsid w:val="00FA3FDE"/>
    <w:rsid w:val="00FA6541"/>
    <w:rsid w:val="00FA7549"/>
    <w:rsid w:val="00FA75F6"/>
    <w:rsid w:val="00FB120F"/>
    <w:rsid w:val="00FB17DE"/>
    <w:rsid w:val="00FB1929"/>
    <w:rsid w:val="00FB2276"/>
    <w:rsid w:val="00FB3B96"/>
    <w:rsid w:val="00FB3F8C"/>
    <w:rsid w:val="00FB4D9C"/>
    <w:rsid w:val="00FB58AF"/>
    <w:rsid w:val="00FB6921"/>
    <w:rsid w:val="00FC0A26"/>
    <w:rsid w:val="00FC0B2B"/>
    <w:rsid w:val="00FC1D77"/>
    <w:rsid w:val="00FC3F09"/>
    <w:rsid w:val="00FC4246"/>
    <w:rsid w:val="00FC77F1"/>
    <w:rsid w:val="00FD048C"/>
    <w:rsid w:val="00FD0D18"/>
    <w:rsid w:val="00FD10B8"/>
    <w:rsid w:val="00FD3131"/>
    <w:rsid w:val="00FD5806"/>
    <w:rsid w:val="00FD5D60"/>
    <w:rsid w:val="00FE1812"/>
    <w:rsid w:val="00FE26F1"/>
    <w:rsid w:val="00FE349B"/>
    <w:rsid w:val="00FE3CDE"/>
    <w:rsid w:val="00FE4A49"/>
    <w:rsid w:val="00FE609D"/>
    <w:rsid w:val="00FE6A7A"/>
    <w:rsid w:val="00FE73C4"/>
    <w:rsid w:val="00FF01D6"/>
    <w:rsid w:val="00FF4C01"/>
    <w:rsid w:val="00FF73B2"/>
    <w:rsid w:val="00FF7861"/>
    <w:rsid w:val="00FF7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BF15CA"/>
    <w:pPr>
      <w:keepNext/>
      <w:spacing w:before="240" w:after="60"/>
      <w:outlineLvl w:val="0"/>
    </w:pPr>
    <w:rPr>
      <w:rFonts w:ascii="Arial" w:hAnsi="Arial" w:cs="Arial"/>
      <w:b/>
      <w:bCs/>
      <w:kern w:val="32"/>
      <w:sz w:val="32"/>
      <w:szCs w:val="3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A6840"/>
    <w:rPr>
      <w:color w:val="0000FF"/>
      <w:u w:val="single"/>
    </w:rPr>
  </w:style>
  <w:style w:type="paragraph" w:styleId="Pidipagina">
    <w:name w:val="footer"/>
    <w:basedOn w:val="Normale"/>
    <w:rsid w:val="00681ED1"/>
    <w:pPr>
      <w:tabs>
        <w:tab w:val="center" w:pos="4819"/>
        <w:tab w:val="right" w:pos="9638"/>
      </w:tabs>
    </w:pPr>
  </w:style>
  <w:style w:type="character" w:styleId="Numeropagina">
    <w:name w:val="page number"/>
    <w:basedOn w:val="Carpredefinitoparagrafo"/>
    <w:rsid w:val="00681ED1"/>
  </w:style>
  <w:style w:type="paragraph" w:styleId="Testofumetto">
    <w:name w:val="Balloon Text"/>
    <w:basedOn w:val="Normale"/>
    <w:semiHidden/>
    <w:rsid w:val="00F32AD1"/>
    <w:rPr>
      <w:rFonts w:ascii="Tahoma" w:hAnsi="Tahoma" w:cs="Tahoma"/>
      <w:sz w:val="16"/>
      <w:szCs w:val="16"/>
    </w:rPr>
  </w:style>
  <w:style w:type="character" w:customStyle="1" w:styleId="GianlucaCoppola">
    <w:name w:val="Gianluca Coppola"/>
    <w:semiHidden/>
    <w:rsid w:val="00B06075"/>
    <w:rPr>
      <w:rFonts w:ascii="Arial" w:hAnsi="Arial" w:cs="Arial"/>
      <w:color w:val="000080"/>
      <w:sz w:val="20"/>
      <w:szCs w:val="20"/>
    </w:rPr>
  </w:style>
  <w:style w:type="character" w:styleId="Collegamentovisitato">
    <w:name w:val="FollowedHyperlink"/>
    <w:rsid w:val="008D0D3A"/>
    <w:rPr>
      <w:color w:val="800080"/>
      <w:u w:val="single"/>
    </w:rPr>
  </w:style>
  <w:style w:type="character" w:customStyle="1" w:styleId="Titolo1Carattere">
    <w:name w:val="Titolo 1 Carattere"/>
    <w:link w:val="Titolo1"/>
    <w:rsid w:val="00BF15CA"/>
    <w:rPr>
      <w:rFonts w:ascii="Arial" w:hAnsi="Arial" w:cs="Arial"/>
      <w:b/>
      <w:bCs/>
      <w:kern w:val="32"/>
      <w:sz w:val="32"/>
      <w:szCs w:val="32"/>
      <w:lang w:eastAsia="en-US"/>
    </w:rPr>
  </w:style>
  <w:style w:type="paragraph" w:styleId="Intestazione">
    <w:name w:val="header"/>
    <w:basedOn w:val="Normale"/>
    <w:link w:val="IntestazioneCarattere"/>
    <w:rsid w:val="000A241D"/>
    <w:pPr>
      <w:tabs>
        <w:tab w:val="center" w:pos="4536"/>
        <w:tab w:val="right" w:pos="9072"/>
      </w:tabs>
    </w:pPr>
  </w:style>
  <w:style w:type="character" w:customStyle="1" w:styleId="IntestazioneCarattere">
    <w:name w:val="Intestazione Carattere"/>
    <w:link w:val="Intestazione"/>
    <w:rsid w:val="000A241D"/>
    <w:rPr>
      <w:sz w:val="24"/>
      <w:szCs w:val="24"/>
      <w:lang w:val="it-IT" w:eastAsia="it-IT"/>
    </w:rPr>
  </w:style>
  <w:style w:type="paragraph" w:customStyle="1" w:styleId="Sfondoacolori-Colore11">
    <w:name w:val="Sfondo a colori - Colore 11"/>
    <w:hidden/>
    <w:uiPriority w:val="99"/>
    <w:semiHidden/>
    <w:rsid w:val="002C49CF"/>
    <w:rPr>
      <w:sz w:val="24"/>
      <w:szCs w:val="24"/>
    </w:rPr>
  </w:style>
  <w:style w:type="paragraph" w:styleId="Paragrafoelenco">
    <w:name w:val="List Paragraph"/>
    <w:basedOn w:val="Normale"/>
    <w:uiPriority w:val="72"/>
    <w:qFormat/>
    <w:rsid w:val="005432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BF15CA"/>
    <w:pPr>
      <w:keepNext/>
      <w:spacing w:before="240" w:after="60"/>
      <w:outlineLvl w:val="0"/>
    </w:pPr>
    <w:rPr>
      <w:rFonts w:ascii="Arial" w:hAnsi="Arial" w:cs="Arial"/>
      <w:b/>
      <w:bCs/>
      <w:kern w:val="32"/>
      <w:sz w:val="32"/>
      <w:szCs w:val="3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A6840"/>
    <w:rPr>
      <w:color w:val="0000FF"/>
      <w:u w:val="single"/>
    </w:rPr>
  </w:style>
  <w:style w:type="paragraph" w:styleId="Pidipagina">
    <w:name w:val="footer"/>
    <w:basedOn w:val="Normale"/>
    <w:rsid w:val="00681ED1"/>
    <w:pPr>
      <w:tabs>
        <w:tab w:val="center" w:pos="4819"/>
        <w:tab w:val="right" w:pos="9638"/>
      </w:tabs>
    </w:pPr>
  </w:style>
  <w:style w:type="character" w:styleId="Numeropagina">
    <w:name w:val="page number"/>
    <w:basedOn w:val="Carpredefinitoparagrafo"/>
    <w:rsid w:val="00681ED1"/>
  </w:style>
  <w:style w:type="paragraph" w:styleId="Testofumetto">
    <w:name w:val="Balloon Text"/>
    <w:basedOn w:val="Normale"/>
    <w:semiHidden/>
    <w:rsid w:val="00F32AD1"/>
    <w:rPr>
      <w:rFonts w:ascii="Tahoma" w:hAnsi="Tahoma" w:cs="Tahoma"/>
      <w:sz w:val="16"/>
      <w:szCs w:val="16"/>
    </w:rPr>
  </w:style>
  <w:style w:type="character" w:customStyle="1" w:styleId="GianlucaCoppola">
    <w:name w:val="Gianluca Coppola"/>
    <w:semiHidden/>
    <w:rsid w:val="00B06075"/>
    <w:rPr>
      <w:rFonts w:ascii="Arial" w:hAnsi="Arial" w:cs="Arial"/>
      <w:color w:val="000080"/>
      <w:sz w:val="20"/>
      <w:szCs w:val="20"/>
    </w:rPr>
  </w:style>
  <w:style w:type="character" w:styleId="Collegamentovisitato">
    <w:name w:val="FollowedHyperlink"/>
    <w:rsid w:val="008D0D3A"/>
    <w:rPr>
      <w:color w:val="800080"/>
      <w:u w:val="single"/>
    </w:rPr>
  </w:style>
  <w:style w:type="character" w:customStyle="1" w:styleId="Titolo1Carattere">
    <w:name w:val="Titolo 1 Carattere"/>
    <w:link w:val="Titolo1"/>
    <w:rsid w:val="00BF15CA"/>
    <w:rPr>
      <w:rFonts w:ascii="Arial" w:hAnsi="Arial" w:cs="Arial"/>
      <w:b/>
      <w:bCs/>
      <w:kern w:val="32"/>
      <w:sz w:val="32"/>
      <w:szCs w:val="32"/>
      <w:lang w:eastAsia="en-US"/>
    </w:rPr>
  </w:style>
  <w:style w:type="paragraph" w:styleId="Intestazione">
    <w:name w:val="header"/>
    <w:basedOn w:val="Normale"/>
    <w:link w:val="IntestazioneCarattere"/>
    <w:rsid w:val="000A241D"/>
    <w:pPr>
      <w:tabs>
        <w:tab w:val="center" w:pos="4536"/>
        <w:tab w:val="right" w:pos="9072"/>
      </w:tabs>
    </w:pPr>
  </w:style>
  <w:style w:type="character" w:customStyle="1" w:styleId="IntestazioneCarattere">
    <w:name w:val="Intestazione Carattere"/>
    <w:link w:val="Intestazione"/>
    <w:rsid w:val="000A241D"/>
    <w:rPr>
      <w:sz w:val="24"/>
      <w:szCs w:val="24"/>
      <w:lang w:val="it-IT" w:eastAsia="it-IT"/>
    </w:rPr>
  </w:style>
  <w:style w:type="paragraph" w:customStyle="1" w:styleId="Sfondoacolori-Colore11">
    <w:name w:val="Sfondo a colori - Colore 11"/>
    <w:hidden/>
    <w:uiPriority w:val="99"/>
    <w:semiHidden/>
    <w:rsid w:val="002C49CF"/>
    <w:rPr>
      <w:sz w:val="24"/>
      <w:szCs w:val="24"/>
    </w:rPr>
  </w:style>
  <w:style w:type="paragraph" w:styleId="Paragrafoelenco">
    <w:name w:val="List Paragraph"/>
    <w:basedOn w:val="Normale"/>
    <w:uiPriority w:val="72"/>
    <w:qFormat/>
    <w:rsid w:val="00543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6971">
      <w:bodyDiv w:val="1"/>
      <w:marLeft w:val="0"/>
      <w:marRight w:val="0"/>
      <w:marTop w:val="0"/>
      <w:marBottom w:val="0"/>
      <w:divBdr>
        <w:top w:val="none" w:sz="0" w:space="0" w:color="auto"/>
        <w:left w:val="none" w:sz="0" w:space="0" w:color="auto"/>
        <w:bottom w:val="none" w:sz="0" w:space="0" w:color="auto"/>
        <w:right w:val="none" w:sz="0" w:space="0" w:color="auto"/>
      </w:divBdr>
      <w:divsChild>
        <w:div w:id="378286885">
          <w:marLeft w:val="0"/>
          <w:marRight w:val="0"/>
          <w:marTop w:val="0"/>
          <w:marBottom w:val="0"/>
          <w:divBdr>
            <w:top w:val="none" w:sz="0" w:space="0" w:color="auto"/>
            <w:left w:val="none" w:sz="0" w:space="0" w:color="auto"/>
            <w:bottom w:val="none" w:sz="0" w:space="0" w:color="auto"/>
            <w:right w:val="none" w:sz="0" w:space="0" w:color="auto"/>
          </w:divBdr>
        </w:div>
      </w:divsChild>
    </w:div>
    <w:div w:id="1068915921">
      <w:bodyDiv w:val="1"/>
      <w:marLeft w:val="0"/>
      <w:marRight w:val="0"/>
      <w:marTop w:val="0"/>
      <w:marBottom w:val="0"/>
      <w:divBdr>
        <w:top w:val="none" w:sz="0" w:space="0" w:color="auto"/>
        <w:left w:val="none" w:sz="0" w:space="0" w:color="auto"/>
        <w:bottom w:val="none" w:sz="0" w:space="0" w:color="auto"/>
        <w:right w:val="none" w:sz="0" w:space="0" w:color="auto"/>
      </w:divBdr>
      <w:divsChild>
        <w:div w:id="1898004046">
          <w:marLeft w:val="0"/>
          <w:marRight w:val="0"/>
          <w:marTop w:val="0"/>
          <w:marBottom w:val="0"/>
          <w:divBdr>
            <w:top w:val="none" w:sz="0" w:space="0" w:color="auto"/>
            <w:left w:val="none" w:sz="0" w:space="0" w:color="auto"/>
            <w:bottom w:val="none" w:sz="0" w:space="0" w:color="auto"/>
            <w:right w:val="none" w:sz="0" w:space="0" w:color="auto"/>
          </w:divBdr>
        </w:div>
      </w:divsChild>
    </w:div>
    <w:div w:id="1253901908">
      <w:bodyDiv w:val="1"/>
      <w:marLeft w:val="0"/>
      <w:marRight w:val="0"/>
      <w:marTop w:val="0"/>
      <w:marBottom w:val="0"/>
      <w:divBdr>
        <w:top w:val="none" w:sz="0" w:space="0" w:color="auto"/>
        <w:left w:val="none" w:sz="0" w:space="0" w:color="auto"/>
        <w:bottom w:val="none" w:sz="0" w:space="0" w:color="auto"/>
        <w:right w:val="none" w:sz="0" w:space="0" w:color="auto"/>
      </w:divBdr>
      <w:divsChild>
        <w:div w:id="1712609171">
          <w:marLeft w:val="0"/>
          <w:marRight w:val="0"/>
          <w:marTop w:val="0"/>
          <w:marBottom w:val="0"/>
          <w:divBdr>
            <w:top w:val="none" w:sz="0" w:space="0" w:color="auto"/>
            <w:left w:val="none" w:sz="0" w:space="0" w:color="auto"/>
            <w:bottom w:val="none" w:sz="0" w:space="0" w:color="auto"/>
            <w:right w:val="none" w:sz="0" w:space="0" w:color="auto"/>
          </w:divBdr>
        </w:div>
      </w:divsChild>
    </w:div>
    <w:div w:id="1471095400">
      <w:bodyDiv w:val="1"/>
      <w:marLeft w:val="0"/>
      <w:marRight w:val="0"/>
      <w:marTop w:val="0"/>
      <w:marBottom w:val="0"/>
      <w:divBdr>
        <w:top w:val="none" w:sz="0" w:space="0" w:color="auto"/>
        <w:left w:val="none" w:sz="0" w:space="0" w:color="auto"/>
        <w:bottom w:val="none" w:sz="0" w:space="0" w:color="auto"/>
        <w:right w:val="none" w:sz="0" w:space="0" w:color="auto"/>
      </w:divBdr>
      <w:divsChild>
        <w:div w:id="2145809095">
          <w:marLeft w:val="0"/>
          <w:marRight w:val="0"/>
          <w:marTop w:val="0"/>
          <w:marBottom w:val="0"/>
          <w:divBdr>
            <w:top w:val="none" w:sz="0" w:space="0" w:color="auto"/>
            <w:left w:val="none" w:sz="0" w:space="0" w:color="auto"/>
            <w:bottom w:val="none" w:sz="0" w:space="0" w:color="auto"/>
            <w:right w:val="none" w:sz="0" w:space="0" w:color="auto"/>
          </w:divBdr>
        </w:div>
      </w:divsChild>
    </w:div>
    <w:div w:id="1933271859">
      <w:bodyDiv w:val="1"/>
      <w:marLeft w:val="0"/>
      <w:marRight w:val="0"/>
      <w:marTop w:val="0"/>
      <w:marBottom w:val="0"/>
      <w:divBdr>
        <w:top w:val="none" w:sz="0" w:space="0" w:color="auto"/>
        <w:left w:val="none" w:sz="0" w:space="0" w:color="auto"/>
        <w:bottom w:val="none" w:sz="0" w:space="0" w:color="auto"/>
        <w:right w:val="none" w:sz="0" w:space="0" w:color="auto"/>
      </w:divBdr>
      <w:divsChild>
        <w:div w:id="15761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zfolio.com/?citation=1&amp;ver=3&amp;ItemID=1362&amp;UserID=12369&amp;AccessCode=24820637FD5944CCB61F415A7F5828FF&amp;CitationSuffix=" TargetMode="External"/><Relationship Id="rId18" Type="http://schemas.openxmlformats.org/officeDocument/2006/relationships/hyperlink" Target="http://wizfolio.com/?citation=1&amp;ver=3&amp;ItemID=1367&amp;UserID=12369&amp;AccessCode=6FC53B89517A4698A856045AF6ECD15E&amp;CitationSuffix=" TargetMode="External"/><Relationship Id="rId26" Type="http://schemas.openxmlformats.org/officeDocument/2006/relationships/hyperlink" Target="http://wizfolio.com/?citation=1&amp;ver=3&amp;ItemID=1382&amp;UserID=12369&amp;AccessCode=FBE9CDC6F06646418930EE2A22297AE5&amp;CitationSuffix=" TargetMode="External"/><Relationship Id="rId39" Type="http://schemas.openxmlformats.org/officeDocument/2006/relationships/hyperlink" Target="http://wizfolio.com/?citation=1&amp;ver=3&amp;ItemID=1384&amp;UserID=12369&amp;AccessCode=B5747020E6564461B6F6D45B9AD210D4&amp;CitationSuffix=" TargetMode="External"/><Relationship Id="rId21" Type="http://schemas.openxmlformats.org/officeDocument/2006/relationships/hyperlink" Target="http://wizfolio.com/?citation=1&amp;ver=3&amp;ItemID=1370&amp;UserID=12369&amp;AccessCode=C1150AE38AE848AC906E8ADED4697564&amp;CitationSuffix=" TargetMode="External"/><Relationship Id="rId34" Type="http://schemas.openxmlformats.org/officeDocument/2006/relationships/hyperlink" Target="http://wizfolio.com/?citation=1&amp;ver=3&amp;ItemID=1383&amp;UserID=12369&amp;AccessCode=01A9E644480E42B2B162377A02A7B108&amp;CitationSuffix=" TargetMode="External"/><Relationship Id="rId42" Type="http://schemas.openxmlformats.org/officeDocument/2006/relationships/hyperlink" Target="http://wizfolio.com/?citation=1&amp;ver=3&amp;ItemID=1342&amp;UserID=12369&amp;AccessCode=87ABAFF12EF24B35B1323BB83A0FC6C4&amp;CitationSuffix=" TargetMode="External"/><Relationship Id="rId47" Type="http://schemas.openxmlformats.org/officeDocument/2006/relationships/hyperlink" Target="http://wizfolio.com/?citation=1&amp;ver=3&amp;ItemID=1360&amp;UserID=12369&amp;AccessCode=9A79C6D57BFE4252A3A5E489678C9D3C&amp;CitationSuffix=" TargetMode="External"/><Relationship Id="rId50" Type="http://schemas.openxmlformats.org/officeDocument/2006/relationships/hyperlink" Target="http://wizfolio.com/?citation=1&amp;ver=3&amp;ItemID=1388&amp;UserID=12369&amp;AccessCode=F30BB73685A74C1AA74F2ED0AED0D01C&amp;CitationSuffix=" TargetMode="External"/><Relationship Id="rId55" Type="http://schemas.openxmlformats.org/officeDocument/2006/relationships/hyperlink" Target="http://wizfolio.com/?citation=1&amp;ver=3&amp;ItemID=1385&amp;UserID=12369&amp;AccessCode=8E2AE9A6A18248509678731A5D59FFF3&amp;CitationSuffix="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izfolio.com/?citation=1&amp;ver=3&amp;ItemID=1352&amp;UserID=12369&amp;AccessCode=B4290A301FEA4D809B784E28F4E1522A&amp;CitationSuffix=" TargetMode="External"/><Relationship Id="rId29" Type="http://schemas.openxmlformats.org/officeDocument/2006/relationships/hyperlink" Target="http://wizfolio.com/?citation=1&amp;ver=3&amp;ItemID=1376&amp;UserID=12369&amp;AccessCode=35041476022245D682C6AC8A62B97BB5&amp;CitationSuffix=" TargetMode="External"/><Relationship Id="rId11" Type="http://schemas.openxmlformats.org/officeDocument/2006/relationships/hyperlink" Target="http://wizfolio.com/?citation=1&amp;ver=3&amp;ItemID=1360&amp;UserID=12369&amp;AccessCode=9A79C6D57BFE4252A3A5E489678C9D3C&amp;CitationSuffix=" TargetMode="External"/><Relationship Id="rId24" Type="http://schemas.openxmlformats.org/officeDocument/2006/relationships/hyperlink" Target="http://wizfolio.com/?citation=1&amp;ver=3&amp;ItemID=1371&amp;UserID=12369&amp;AccessCode=4ADCF41848DE4057828E01320DE88AEF&amp;CitationSuffix=" TargetMode="External"/><Relationship Id="rId32" Type="http://schemas.openxmlformats.org/officeDocument/2006/relationships/hyperlink" Target="http://wizfolio.com/?citation=1&amp;ver=3&amp;ItemID=1375&amp;UserID=12369&amp;AccessCode=7C24922CD2144683AC6780251A5D9FFB&amp;CitationSuffix=" TargetMode="External"/><Relationship Id="rId37" Type="http://schemas.openxmlformats.org/officeDocument/2006/relationships/hyperlink" Target="http://wizfolio.com/?citation=1&amp;ver=3&amp;ItemID=1343&amp;UserID=12369&amp;AccessCode=E700AD4526674950B0F5526FDDD30FD0&amp;CitationSuffix=" TargetMode="External"/><Relationship Id="rId40" Type="http://schemas.openxmlformats.org/officeDocument/2006/relationships/hyperlink" Target="http://wizfolio.com/?citation=1&amp;ver=3&amp;ItemID=1344&amp;UserID=12369&amp;AccessCode=830F76336B3643E0992B867CF3FB0B2B&amp;CitationSuffix=" TargetMode="External"/><Relationship Id="rId45" Type="http://schemas.openxmlformats.org/officeDocument/2006/relationships/hyperlink" Target="http://wizfolio.com/?citation=1&amp;ver=3&amp;ItemID=1387&amp;UserID=12369&amp;AccessCode=17F1E07695F24BDF835552564E6756A9&amp;CitationSuffix=" TargetMode="External"/><Relationship Id="rId53" Type="http://schemas.openxmlformats.org/officeDocument/2006/relationships/hyperlink" Target="http://wizfolio.com/?citation=1&amp;ver=3&amp;ItemID=1351&amp;UserID=12369&amp;AccessCode=FB65271317A941AD9F2F61888FA71F96&amp;CitationSuffix=" TargetMode="External"/><Relationship Id="rId58" Type="http://schemas.openxmlformats.org/officeDocument/2006/relationships/hyperlink" Target="http://wizfolio.com/?citation=1&amp;ver=3&amp;ItemID=1378&amp;UserID=12369&amp;AccessCode=774CDE1F9B954B29B246B4F8AA27EC02&amp;CitationSuffix=" TargetMode="Externa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wizfolio.com/?citation=1&amp;ver=3&amp;ItemID=1363&amp;UserID=12369&amp;AccessCode=3EEC551212BD48B5B8CCBE44CF4BA696&amp;CitationSuffix=" TargetMode="External"/><Relationship Id="rId14" Type="http://schemas.openxmlformats.org/officeDocument/2006/relationships/hyperlink" Target="http://wizfolio.com/?citation=1&amp;ver=3&amp;ItemID=1364&amp;UserID=12369&amp;AccessCode=57AFD1FA65FF4C0B9567CFF8BDAE8211&amp;CitationSuffix=" TargetMode="External"/><Relationship Id="rId22" Type="http://schemas.openxmlformats.org/officeDocument/2006/relationships/hyperlink" Target="http://wizfolio.com/?citation=1&amp;ver=3&amp;ItemID=1372&amp;UserID=12369&amp;AccessCode=5AE43D867A864F268C99885BD326EA51&amp;CitationSuffix=" TargetMode="External"/><Relationship Id="rId27" Type="http://schemas.openxmlformats.org/officeDocument/2006/relationships/hyperlink" Target="http://wizfolio.com/?citation=1&amp;ver=3&amp;ItemID=1359&amp;UserID=12369&amp;AccessCode=C889CCFAD03749018850252BD8929C66&amp;CitationSuffix=" TargetMode="External"/><Relationship Id="rId30" Type="http://schemas.openxmlformats.org/officeDocument/2006/relationships/hyperlink" Target="http://wizfolio.com/?citation=1&amp;ver=3&amp;ItemID=1355&amp;UserID=12369&amp;AccessCode=9618727D4E564E8B8B289247DAAD98C1&amp;CitationSuffix=" TargetMode="External"/><Relationship Id="rId35" Type="http://schemas.openxmlformats.org/officeDocument/2006/relationships/hyperlink" Target="http://wizfolio.com/?citation=1&amp;ver=3&amp;ItemID=1345&amp;UserID=12369&amp;AccessCode=0653E5F7EF944647BC89A064C33FC3A5&amp;CitationSuffix=" TargetMode="External"/><Relationship Id="rId43" Type="http://schemas.openxmlformats.org/officeDocument/2006/relationships/hyperlink" Target="http://wizfolio.com/?citation=1&amp;ver=3&amp;ItemID=592&amp;UserID=12369&amp;AccessCode=4E2D70792B074C7EB5930AAE04554FF5&amp;CitationSuffix=" TargetMode="External"/><Relationship Id="rId48" Type="http://schemas.openxmlformats.org/officeDocument/2006/relationships/hyperlink" Target="http://wizfolio.com/?citation=1&amp;ver=3&amp;ItemID=1388&amp;UserID=12369&amp;AccessCode=F30BB73685A74C1AA74F2ED0AED0D01C&amp;CitationSuffix=" TargetMode="External"/><Relationship Id="rId56" Type="http://schemas.openxmlformats.org/officeDocument/2006/relationships/hyperlink" Target="http://wizfolio.com/?citation=1&amp;ver=3&amp;ItemID=1385&amp;UserID=12369&amp;AccessCode=8E2AE9A6A18248509678731A5D59FFF3&amp;CitationSuffix=" TargetMode="External"/><Relationship Id="rId8" Type="http://schemas.openxmlformats.org/officeDocument/2006/relationships/endnotes" Target="endnotes.xml"/><Relationship Id="rId51" Type="http://schemas.openxmlformats.org/officeDocument/2006/relationships/hyperlink" Target="http://wizfolio.com/?citation=1&amp;ver=3&amp;ItemID=1389&amp;UserID=12369&amp;AccessCode=2C4425B0E2C6458BA8D54A9490EF5F94&amp;CitationSuffix=" TargetMode="External"/><Relationship Id="rId3" Type="http://schemas.openxmlformats.org/officeDocument/2006/relationships/styles" Target="styles.xml"/><Relationship Id="rId12" Type="http://schemas.openxmlformats.org/officeDocument/2006/relationships/hyperlink" Target="http://wizfolio.com/?citation=1&amp;ver=3&amp;ItemID=1361&amp;UserID=12369&amp;AccessCode=A2D664CB367A4FB3998BA87A6838DD53&amp;CitationSuffix=" TargetMode="External"/><Relationship Id="rId17" Type="http://schemas.openxmlformats.org/officeDocument/2006/relationships/hyperlink" Target="http://wizfolio.com/?citation=1&amp;ver=3&amp;ItemID=1362&amp;UserID=12369&amp;AccessCode=24820637FD5944CCB61F415A7F5828FF&amp;CitationSuffix=" TargetMode="External"/><Relationship Id="rId25" Type="http://schemas.openxmlformats.org/officeDocument/2006/relationships/hyperlink" Target="http://wizfolio.com/?citation=1&amp;ver=3&amp;ItemID=1368&amp;UserID=12369&amp;AccessCode=09A5AEC6D54447A0BDA2B82455B1D13E&amp;CitationSuffix=" TargetMode="External"/><Relationship Id="rId33" Type="http://schemas.openxmlformats.org/officeDocument/2006/relationships/hyperlink" Target="http://wizfolio.com/?citation=1&amp;ver=3&amp;ItemID=1374&amp;UserID=12369&amp;AccessCode=A5BB2726001943F1B0939C0767A947AE&amp;CitationSuffix=" TargetMode="External"/><Relationship Id="rId38" Type="http://schemas.openxmlformats.org/officeDocument/2006/relationships/hyperlink" Target="http://wizfolio.com/?citation=1&amp;ver=3&amp;ItemID=1344&amp;UserID=12369&amp;AccessCode=830F76336B3643E0992B867CF3FB0B2B&amp;CitationSuffix=" TargetMode="External"/><Relationship Id="rId46" Type="http://schemas.openxmlformats.org/officeDocument/2006/relationships/hyperlink" Target="http://wizfolio.com/?citation=1&amp;ver=3&amp;ItemID=1386&amp;UserID=12369&amp;AccessCode=91CB362F1EB046559AB1D582C8FDA095&amp;CitationSuffix=" TargetMode="External"/><Relationship Id="rId59" Type="http://schemas.openxmlformats.org/officeDocument/2006/relationships/hyperlink" Target="https://wizfolio.com/?style=1&amp;ver=3&amp;UserID=12369&amp;StyleName=Current%20Opin%20Palliative%20Care" TargetMode="External"/><Relationship Id="rId20" Type="http://schemas.openxmlformats.org/officeDocument/2006/relationships/hyperlink" Target="http://wizfolio.com/?citation=1&amp;ver=3&amp;ItemID=1368&amp;UserID=12369&amp;AccessCode=09A5AEC6D54447A0BDA2B82455B1D13E&amp;CitationSuffix=" TargetMode="External"/><Relationship Id="rId41" Type="http://schemas.openxmlformats.org/officeDocument/2006/relationships/hyperlink" Target="http://wizfolio.com/?citation=1&amp;ver=3&amp;ItemID=1342&amp;UserID=12369&amp;AccessCode=87ABAFF12EF24B35B1323BB83A0FC6C4&amp;CitationSuffix=" TargetMode="External"/><Relationship Id="rId54" Type="http://schemas.openxmlformats.org/officeDocument/2006/relationships/hyperlink" Target="http://wizfolio.com/?citation=1&amp;ver=3&amp;ItemID=1349&amp;UserID=12369&amp;AccessCode=DA61CFD8C6594D9FB59D202FD611422F&amp;CitationSuffi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izfolio.com/?citation=1&amp;ver=3&amp;ItemID=1366&amp;UserID=12369&amp;AccessCode=A6407F2E6BDD45D5B1DC1CCE4FD5C5C6&amp;CitationSuffix=" TargetMode="External"/><Relationship Id="rId23" Type="http://schemas.openxmlformats.org/officeDocument/2006/relationships/hyperlink" Target="http://wizfolio.com/?citation=1&amp;ver=3&amp;ItemID=1373&amp;UserID=12369&amp;AccessCode=7499E30C4C3948928FE48BC64CCA8CEA&amp;CitationSuffix=" TargetMode="External"/><Relationship Id="rId28" Type="http://schemas.openxmlformats.org/officeDocument/2006/relationships/hyperlink" Target="http://wizfolio.com/?citation=1&amp;ver=3&amp;ItemID=1369&amp;UserID=12369&amp;AccessCode=0BBBD958E9884BC2B66996F7F11B6087&amp;CitationSuffix=" TargetMode="External"/><Relationship Id="rId36" Type="http://schemas.openxmlformats.org/officeDocument/2006/relationships/hyperlink" Target="http://wizfolio.com/?citation=1&amp;ver=3&amp;ItemID=1343&amp;UserID=12369&amp;AccessCode=E700AD4526674950B0F5526FDDD30FD0&amp;CitationSuffix=" TargetMode="External"/><Relationship Id="rId49" Type="http://schemas.openxmlformats.org/officeDocument/2006/relationships/hyperlink" Target="http://wizfolio.com/?citation=1&amp;ver=3&amp;ItemID=1389&amp;UserID=12369&amp;AccessCode=2C4425B0E2C6458BA8D54A9490EF5F94&amp;CitationSuffix=" TargetMode="External"/><Relationship Id="rId57" Type="http://schemas.openxmlformats.org/officeDocument/2006/relationships/hyperlink" Target="http://wizfolio.com/?citation=1&amp;ver=3&amp;ItemID=1377&amp;UserID=12369&amp;AccessCode=871A8AF000AC4BD78CA405BC50C2A3F4&amp;CitationSuffix=" TargetMode="External"/><Relationship Id="rId10" Type="http://schemas.openxmlformats.org/officeDocument/2006/relationships/hyperlink" Target="mailto:gianluca.coppola@uniroma1.it" TargetMode="External"/><Relationship Id="rId31" Type="http://schemas.openxmlformats.org/officeDocument/2006/relationships/hyperlink" Target="http://wizfolio.com/?citation=1&amp;ver=3&amp;ItemID=1355&amp;UserID=12369&amp;AccessCode=9618727D4E564E8B8B289247DAAD98C1&amp;CitationSuffix=" TargetMode="External"/><Relationship Id="rId44" Type="http://schemas.openxmlformats.org/officeDocument/2006/relationships/hyperlink" Target="http://wizfolio.com/?citation=1&amp;ver=3&amp;ItemID=476&amp;UserID=12369&amp;AccessCode=0&amp;CitationSuffix=" TargetMode="External"/><Relationship Id="rId52" Type="http://schemas.openxmlformats.org/officeDocument/2006/relationships/hyperlink" Target="http://wizfolio.com/?citation=1&amp;ver=3&amp;ItemID=1351&amp;UserID=12369&amp;AccessCode=FB65271317A941AD9F2F61888FA71F96&amp;CitationSuffix="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ianluca.coppola@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B438-FCCC-4D29-B668-9E39D466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6532</Words>
  <Characters>37233</Characters>
  <Application>Microsoft Office Word</Application>
  <DocSecurity>0</DocSecurity>
  <Lines>310</Lines>
  <Paragraphs>87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Cortical responsivity in migraine: pathogenic and therapeutic implications</vt:lpstr>
      <vt:lpstr>Cortical responsivity in migraine: pathogenic and therapeutic implications</vt:lpstr>
    </vt:vector>
  </TitlesOfParts>
  <Company/>
  <LinksUpToDate>false</LinksUpToDate>
  <CharactersWithSpaces>43678</CharactersWithSpaces>
  <SharedDoc>false</SharedDoc>
  <HLinks>
    <vt:vector size="450" baseType="variant">
      <vt:variant>
        <vt:i4>5308421</vt:i4>
      </vt:variant>
      <vt:variant>
        <vt:i4>222</vt:i4>
      </vt:variant>
      <vt:variant>
        <vt:i4>0</vt:i4>
      </vt:variant>
      <vt:variant>
        <vt:i4>5</vt:i4>
      </vt:variant>
      <vt:variant>
        <vt:lpwstr>http://wizfolio.com/?style=1&amp;ver=3&amp;UserID=-1&amp;StyleName=BioMed</vt:lpwstr>
      </vt:variant>
      <vt:variant>
        <vt:lpwstr/>
      </vt:variant>
      <vt:variant>
        <vt:i4>2556010</vt:i4>
      </vt:variant>
      <vt:variant>
        <vt:i4>219</vt:i4>
      </vt:variant>
      <vt:variant>
        <vt:i4>0</vt:i4>
      </vt:variant>
      <vt:variant>
        <vt:i4>5</vt:i4>
      </vt:variant>
      <vt:variant>
        <vt:lpwstr>http://wizfolio.com/?citation=1&amp;ver=3&amp;ItemID=1300&amp;UserID=12369&amp;AccessCode=918C64B5D6A74A5F948BCA66E7DFFE5B&amp;CitationSuffix=</vt:lpwstr>
      </vt:variant>
      <vt:variant>
        <vt:lpwstr/>
      </vt:variant>
      <vt:variant>
        <vt:i4>393280</vt:i4>
      </vt:variant>
      <vt:variant>
        <vt:i4>216</vt:i4>
      </vt:variant>
      <vt:variant>
        <vt:i4>0</vt:i4>
      </vt:variant>
      <vt:variant>
        <vt:i4>5</vt:i4>
      </vt:variant>
      <vt:variant>
        <vt:lpwstr>http://wizfolio.com/?citation=1&amp;ver=3&amp;ItemID=946&amp;UserID=12369&amp;AccessCode=A391EBE5B9FF411D8C9816E21CCEA17E&amp;CitationSuffix=</vt:lpwstr>
      </vt:variant>
      <vt:variant>
        <vt:lpwstr/>
      </vt:variant>
      <vt:variant>
        <vt:i4>2228327</vt:i4>
      </vt:variant>
      <vt:variant>
        <vt:i4>213</vt:i4>
      </vt:variant>
      <vt:variant>
        <vt:i4>0</vt:i4>
      </vt:variant>
      <vt:variant>
        <vt:i4>5</vt:i4>
      </vt:variant>
      <vt:variant>
        <vt:lpwstr>http://wizfolio.com/?citation=1&amp;ver=3&amp;ItemID=1315&amp;UserID=12369&amp;AccessCode=84FD2E28014246AE88FBAC6D4EA7529F&amp;CitationSuffix=</vt:lpwstr>
      </vt:variant>
      <vt:variant>
        <vt:lpwstr/>
      </vt:variant>
      <vt:variant>
        <vt:i4>7733347</vt:i4>
      </vt:variant>
      <vt:variant>
        <vt:i4>210</vt:i4>
      </vt:variant>
      <vt:variant>
        <vt:i4>0</vt:i4>
      </vt:variant>
      <vt:variant>
        <vt:i4>5</vt:i4>
      </vt:variant>
      <vt:variant>
        <vt:lpwstr>http://wizfolio.com/?citation=1&amp;ver=3&amp;ItemID=1091&amp;UserID=12369&amp;AccessCode=928FEB1B22374DB986310D17D81F6E79&amp;CitationSuffix=</vt:lpwstr>
      </vt:variant>
      <vt:variant>
        <vt:lpwstr/>
      </vt:variant>
      <vt:variant>
        <vt:i4>3670061</vt:i4>
      </vt:variant>
      <vt:variant>
        <vt:i4>207</vt:i4>
      </vt:variant>
      <vt:variant>
        <vt:i4>0</vt:i4>
      </vt:variant>
      <vt:variant>
        <vt:i4>5</vt:i4>
      </vt:variant>
      <vt:variant>
        <vt:lpwstr>http://wizfolio.com/?citation=1&amp;ver=3&amp;ItemID=492&amp;UserID=12369&amp;AccessCode=0&amp;CitationSuffix=</vt:lpwstr>
      </vt:variant>
      <vt:variant>
        <vt:lpwstr/>
      </vt:variant>
      <vt:variant>
        <vt:i4>786500</vt:i4>
      </vt:variant>
      <vt:variant>
        <vt:i4>204</vt:i4>
      </vt:variant>
      <vt:variant>
        <vt:i4>0</vt:i4>
      </vt:variant>
      <vt:variant>
        <vt:i4>5</vt:i4>
      </vt:variant>
      <vt:variant>
        <vt:lpwstr>http://wizfolio.com/?citation=1&amp;ver=3&amp;ItemID=957&amp;UserID=12369&amp;AccessCode=C94492CC0EBB4BFE982771AD21704BB2&amp;CitationSuffix=</vt:lpwstr>
      </vt:variant>
      <vt:variant>
        <vt:lpwstr/>
      </vt:variant>
      <vt:variant>
        <vt:i4>4063276</vt:i4>
      </vt:variant>
      <vt:variant>
        <vt:i4>201</vt:i4>
      </vt:variant>
      <vt:variant>
        <vt:i4>0</vt:i4>
      </vt:variant>
      <vt:variant>
        <vt:i4>5</vt:i4>
      </vt:variant>
      <vt:variant>
        <vt:lpwstr>http://wizfolio.com/?citation=1&amp;ver=3&amp;ItemID=484&amp;UserID=12369&amp;AccessCode=0&amp;CitationSuffix=</vt:lpwstr>
      </vt:variant>
      <vt:variant>
        <vt:lpwstr/>
      </vt:variant>
      <vt:variant>
        <vt:i4>7340136</vt:i4>
      </vt:variant>
      <vt:variant>
        <vt:i4>198</vt:i4>
      </vt:variant>
      <vt:variant>
        <vt:i4>0</vt:i4>
      </vt:variant>
      <vt:variant>
        <vt:i4>5</vt:i4>
      </vt:variant>
      <vt:variant>
        <vt:lpwstr>http://wizfolio.com/?citation=1&amp;ver=3&amp;ItemID=1185&amp;UserID=12369&amp;AccessCode=AA6D02680D104923B19C46D33F039856&amp;CitationSuffix=</vt:lpwstr>
      </vt:variant>
      <vt:variant>
        <vt:lpwstr/>
      </vt:variant>
      <vt:variant>
        <vt:i4>3473443</vt:i4>
      </vt:variant>
      <vt:variant>
        <vt:i4>195</vt:i4>
      </vt:variant>
      <vt:variant>
        <vt:i4>0</vt:i4>
      </vt:variant>
      <vt:variant>
        <vt:i4>5</vt:i4>
      </vt:variant>
      <vt:variant>
        <vt:lpwstr>http://wizfolio.com/?citation=1&amp;ver=3&amp;ItemID=279&amp;UserID=12369&amp;AccessCode=0&amp;CitationSuffix=</vt:lpwstr>
      </vt:variant>
      <vt:variant>
        <vt:lpwstr/>
      </vt:variant>
      <vt:variant>
        <vt:i4>3735596</vt:i4>
      </vt:variant>
      <vt:variant>
        <vt:i4>192</vt:i4>
      </vt:variant>
      <vt:variant>
        <vt:i4>0</vt:i4>
      </vt:variant>
      <vt:variant>
        <vt:i4>5</vt:i4>
      </vt:variant>
      <vt:variant>
        <vt:lpwstr>http://wizfolio.com/?citation=1&amp;ver=3&amp;ItemID=483&amp;UserID=12369&amp;AccessCode=0&amp;CitationSuffix=</vt:lpwstr>
      </vt:variant>
      <vt:variant>
        <vt:lpwstr/>
      </vt:variant>
      <vt:variant>
        <vt:i4>7929964</vt:i4>
      </vt:variant>
      <vt:variant>
        <vt:i4>189</vt:i4>
      </vt:variant>
      <vt:variant>
        <vt:i4>0</vt:i4>
      </vt:variant>
      <vt:variant>
        <vt:i4>5</vt:i4>
      </vt:variant>
      <vt:variant>
        <vt:lpwstr>http://wizfolio.com/?citation=1&amp;ver=3&amp;ItemID=1299&amp;UserID=12369&amp;AccessCode=878752F132594372A44F8C76051CC875&amp;CitationSuffix=</vt:lpwstr>
      </vt:variant>
      <vt:variant>
        <vt:lpwstr/>
      </vt:variant>
      <vt:variant>
        <vt:i4>6029376</vt:i4>
      </vt:variant>
      <vt:variant>
        <vt:i4>186</vt:i4>
      </vt:variant>
      <vt:variant>
        <vt:i4>0</vt:i4>
      </vt:variant>
      <vt:variant>
        <vt:i4>5</vt:i4>
      </vt:variant>
      <vt:variant>
        <vt:lpwstr>http://wizfolio.com/?citation=1&amp;ver=3&amp;ItemID=943&amp;UserID=12369&amp;AccessCode=CCDE7460F2364F168AA3B70180CD26C2&amp;CitationSuffix=</vt:lpwstr>
      </vt:variant>
      <vt:variant>
        <vt:lpwstr/>
      </vt:variant>
      <vt:variant>
        <vt:i4>3276844</vt:i4>
      </vt:variant>
      <vt:variant>
        <vt:i4>183</vt:i4>
      </vt:variant>
      <vt:variant>
        <vt:i4>0</vt:i4>
      </vt:variant>
      <vt:variant>
        <vt:i4>5</vt:i4>
      </vt:variant>
      <vt:variant>
        <vt:lpwstr>http://wizfolio.com/?citation=1&amp;ver=3&amp;ItemID=488&amp;UserID=12369&amp;AccessCode=0&amp;CitationSuffix=</vt:lpwstr>
      </vt:variant>
      <vt:variant>
        <vt:lpwstr/>
      </vt:variant>
      <vt:variant>
        <vt:i4>3801133</vt:i4>
      </vt:variant>
      <vt:variant>
        <vt:i4>180</vt:i4>
      </vt:variant>
      <vt:variant>
        <vt:i4>0</vt:i4>
      </vt:variant>
      <vt:variant>
        <vt:i4>5</vt:i4>
      </vt:variant>
      <vt:variant>
        <vt:lpwstr>http://wizfolio.com/?citation=1&amp;ver=3&amp;ItemID=490&amp;UserID=12369&amp;AccessCode=0&amp;CitationSuffix=</vt:lpwstr>
      </vt:variant>
      <vt:variant>
        <vt:lpwstr/>
      </vt:variant>
      <vt:variant>
        <vt:i4>3997740</vt:i4>
      </vt:variant>
      <vt:variant>
        <vt:i4>177</vt:i4>
      </vt:variant>
      <vt:variant>
        <vt:i4>0</vt:i4>
      </vt:variant>
      <vt:variant>
        <vt:i4>5</vt:i4>
      </vt:variant>
      <vt:variant>
        <vt:lpwstr>http://wizfolio.com/?citation=1&amp;ver=3&amp;ItemID=487&amp;UserID=12369&amp;AccessCode=0&amp;CitationSuffix=</vt:lpwstr>
      </vt:variant>
      <vt:variant>
        <vt:lpwstr/>
      </vt:variant>
      <vt:variant>
        <vt:i4>3801124</vt:i4>
      </vt:variant>
      <vt:variant>
        <vt:i4>174</vt:i4>
      </vt:variant>
      <vt:variant>
        <vt:i4>0</vt:i4>
      </vt:variant>
      <vt:variant>
        <vt:i4>5</vt:i4>
      </vt:variant>
      <vt:variant>
        <vt:lpwstr>http://wizfolio.com/?citation=1&amp;ver=3&amp;ItemID=501&amp;UserID=12369&amp;AccessCode=0&amp;CitationSuffix=</vt:lpwstr>
      </vt:variant>
      <vt:variant>
        <vt:lpwstr/>
      </vt:variant>
      <vt:variant>
        <vt:i4>3080247</vt:i4>
      </vt:variant>
      <vt:variant>
        <vt:i4>171</vt:i4>
      </vt:variant>
      <vt:variant>
        <vt:i4>0</vt:i4>
      </vt:variant>
      <vt:variant>
        <vt:i4>5</vt:i4>
      </vt:variant>
      <vt:variant>
        <vt:lpwstr>http://wizfolio.com/?citation=1&amp;ver=3&amp;ItemID=1317&amp;UserID=12369&amp;AccessCode=D32AE2A2528A4EBEA6F7F855BA0EFDDF&amp;CitationSuffix=</vt:lpwstr>
      </vt:variant>
      <vt:variant>
        <vt:lpwstr/>
      </vt:variant>
      <vt:variant>
        <vt:i4>6029328</vt:i4>
      </vt:variant>
      <vt:variant>
        <vt:i4>168</vt:i4>
      </vt:variant>
      <vt:variant>
        <vt:i4>0</vt:i4>
      </vt:variant>
      <vt:variant>
        <vt:i4>5</vt:i4>
      </vt:variant>
      <vt:variant>
        <vt:lpwstr>http://wizfolio.com/?citation=1&amp;ver=3&amp;ItemID=576&amp;UserID=12369&amp;AccessCode=52BBE3AF80564573A1B42FFA7C34F56D&amp;CitationSuffix=</vt:lpwstr>
      </vt:variant>
      <vt:variant>
        <vt:lpwstr/>
      </vt:variant>
      <vt:variant>
        <vt:i4>8060991</vt:i4>
      </vt:variant>
      <vt:variant>
        <vt:i4>165</vt:i4>
      </vt:variant>
      <vt:variant>
        <vt:i4>0</vt:i4>
      </vt:variant>
      <vt:variant>
        <vt:i4>5</vt:i4>
      </vt:variant>
      <vt:variant>
        <vt:lpwstr>http://wizfolio.com/?citation=1&amp;ver=3&amp;ItemID=1297&amp;UserID=12369&amp;AccessCode=F31B8B5E4BA645BF96D4F1EC4023DCA6&amp;CitationSuffix=</vt:lpwstr>
      </vt:variant>
      <vt:variant>
        <vt:lpwstr/>
      </vt:variant>
      <vt:variant>
        <vt:i4>393280</vt:i4>
      </vt:variant>
      <vt:variant>
        <vt:i4>162</vt:i4>
      </vt:variant>
      <vt:variant>
        <vt:i4>0</vt:i4>
      </vt:variant>
      <vt:variant>
        <vt:i4>5</vt:i4>
      </vt:variant>
      <vt:variant>
        <vt:lpwstr>http://wizfolio.com/?citation=1&amp;ver=3&amp;ItemID=946&amp;UserID=12369&amp;AccessCode=A391EBE5B9FF411D8C9816E21CCEA17E&amp;CitationSuffix=</vt:lpwstr>
      </vt:variant>
      <vt:variant>
        <vt:lpwstr/>
      </vt:variant>
      <vt:variant>
        <vt:i4>3276836</vt:i4>
      </vt:variant>
      <vt:variant>
        <vt:i4>159</vt:i4>
      </vt:variant>
      <vt:variant>
        <vt:i4>0</vt:i4>
      </vt:variant>
      <vt:variant>
        <vt:i4>5</vt:i4>
      </vt:variant>
      <vt:variant>
        <vt:lpwstr>http://wizfolio.com/?citation=1&amp;ver=3&amp;ItemID=509&amp;UserID=12369&amp;AccessCode=0&amp;CitationSuffix=</vt:lpwstr>
      </vt:variant>
      <vt:variant>
        <vt:lpwstr/>
      </vt:variant>
      <vt:variant>
        <vt:i4>2424889</vt:i4>
      </vt:variant>
      <vt:variant>
        <vt:i4>156</vt:i4>
      </vt:variant>
      <vt:variant>
        <vt:i4>0</vt:i4>
      </vt:variant>
      <vt:variant>
        <vt:i4>5</vt:i4>
      </vt:variant>
      <vt:variant>
        <vt:lpwstr>http://wizfolio.com/?citation=1&amp;ver=3&amp;ItemID=1113&amp;UserID=12369&amp;AccessCode=578CDC3B089F475FB762284A0FFAEB6B&amp;CitationSuffix=</vt:lpwstr>
      </vt:variant>
      <vt:variant>
        <vt:lpwstr/>
      </vt:variant>
      <vt:variant>
        <vt:i4>393280</vt:i4>
      </vt:variant>
      <vt:variant>
        <vt:i4>153</vt:i4>
      </vt:variant>
      <vt:variant>
        <vt:i4>0</vt:i4>
      </vt:variant>
      <vt:variant>
        <vt:i4>5</vt:i4>
      </vt:variant>
      <vt:variant>
        <vt:lpwstr>http://wizfolio.com/?citation=1&amp;ver=3&amp;ItemID=946&amp;UserID=12369&amp;AccessCode=A391EBE5B9FF411D8C9816E21CCEA17E&amp;CitationSuffix=</vt:lpwstr>
      </vt:variant>
      <vt:variant>
        <vt:lpwstr/>
      </vt:variant>
      <vt:variant>
        <vt:i4>8323134</vt:i4>
      </vt:variant>
      <vt:variant>
        <vt:i4>150</vt:i4>
      </vt:variant>
      <vt:variant>
        <vt:i4>0</vt:i4>
      </vt:variant>
      <vt:variant>
        <vt:i4>5</vt:i4>
      </vt:variant>
      <vt:variant>
        <vt:lpwstr>http://wizfolio.com/?citation=1&amp;ver=3&amp;ItemID=1099&amp;UserID=12369&amp;AccessCode=D06E847A96EF495498FC5D32EAFDC402&amp;CitationSuffix=</vt:lpwstr>
      </vt:variant>
      <vt:variant>
        <vt:lpwstr/>
      </vt:variant>
      <vt:variant>
        <vt:i4>393280</vt:i4>
      </vt:variant>
      <vt:variant>
        <vt:i4>147</vt:i4>
      </vt:variant>
      <vt:variant>
        <vt:i4>0</vt:i4>
      </vt:variant>
      <vt:variant>
        <vt:i4>5</vt:i4>
      </vt:variant>
      <vt:variant>
        <vt:lpwstr>http://wizfolio.com/?citation=1&amp;ver=3&amp;ItemID=946&amp;UserID=12369&amp;AccessCode=A391EBE5B9FF411D8C9816E21CCEA17E&amp;CitationSuffix=</vt:lpwstr>
      </vt:variant>
      <vt:variant>
        <vt:lpwstr/>
      </vt:variant>
      <vt:variant>
        <vt:i4>7340139</vt:i4>
      </vt:variant>
      <vt:variant>
        <vt:i4>144</vt:i4>
      </vt:variant>
      <vt:variant>
        <vt:i4>0</vt:i4>
      </vt:variant>
      <vt:variant>
        <vt:i4>5</vt:i4>
      </vt:variant>
      <vt:variant>
        <vt:lpwstr>http://wizfolio.com/?citation=1&amp;ver=3&amp;ItemID=1078&amp;UserID=12369&amp;AccessCode=61E5E258022D4B1291DA2BA9838BD535&amp;CitationSuffix=</vt:lpwstr>
      </vt:variant>
      <vt:variant>
        <vt:lpwstr/>
      </vt:variant>
      <vt:variant>
        <vt:i4>7602279</vt:i4>
      </vt:variant>
      <vt:variant>
        <vt:i4>141</vt:i4>
      </vt:variant>
      <vt:variant>
        <vt:i4>0</vt:i4>
      </vt:variant>
      <vt:variant>
        <vt:i4>5</vt:i4>
      </vt:variant>
      <vt:variant>
        <vt:lpwstr>http://wizfolio.com/?citation=1&amp;ver=3&amp;ItemID=1316&amp;UserID=12369&amp;AccessCode=12F13B70EEAD49A89BF161BA291123D9&amp;CitationSuffix=</vt:lpwstr>
      </vt:variant>
      <vt:variant>
        <vt:lpwstr/>
      </vt:variant>
      <vt:variant>
        <vt:i4>8060980</vt:i4>
      </vt:variant>
      <vt:variant>
        <vt:i4>138</vt:i4>
      </vt:variant>
      <vt:variant>
        <vt:i4>0</vt:i4>
      </vt:variant>
      <vt:variant>
        <vt:i4>5</vt:i4>
      </vt:variant>
      <vt:variant>
        <vt:lpwstr>http://wizfolio.com/?citation=1&amp;ver=3&amp;ItemID=1295&amp;UserID=12369&amp;AccessCode=3E42CED3F1584170A81AD7DADC84AD0B&amp;CitationSuffix=</vt:lpwstr>
      </vt:variant>
      <vt:variant>
        <vt:lpwstr/>
      </vt:variant>
      <vt:variant>
        <vt:i4>8060980</vt:i4>
      </vt:variant>
      <vt:variant>
        <vt:i4>135</vt:i4>
      </vt:variant>
      <vt:variant>
        <vt:i4>0</vt:i4>
      </vt:variant>
      <vt:variant>
        <vt:i4>5</vt:i4>
      </vt:variant>
      <vt:variant>
        <vt:lpwstr>http://wizfolio.com/?citation=1&amp;ver=3&amp;ItemID=1295&amp;UserID=12369&amp;AccessCode=3E42CED3F1584170A81AD7DADC84AD0B&amp;CitationSuffix=</vt:lpwstr>
      </vt:variant>
      <vt:variant>
        <vt:lpwstr/>
      </vt:variant>
      <vt:variant>
        <vt:i4>5373969</vt:i4>
      </vt:variant>
      <vt:variant>
        <vt:i4>132</vt:i4>
      </vt:variant>
      <vt:variant>
        <vt:i4>0</vt:i4>
      </vt:variant>
      <vt:variant>
        <vt:i4>5</vt:i4>
      </vt:variant>
      <vt:variant>
        <vt:lpwstr>http://wizfolio.com/?citation=1&amp;ver=3&amp;ItemID=586&amp;UserID=12369&amp;AccessCode=1FCF043198C446BD97FA2EBB4E667C75&amp;CitationSuffix=</vt:lpwstr>
      </vt:variant>
      <vt:variant>
        <vt:lpwstr/>
      </vt:variant>
      <vt:variant>
        <vt:i4>2097208</vt:i4>
      </vt:variant>
      <vt:variant>
        <vt:i4>129</vt:i4>
      </vt:variant>
      <vt:variant>
        <vt:i4>0</vt:i4>
      </vt:variant>
      <vt:variant>
        <vt:i4>5</vt:i4>
      </vt:variant>
      <vt:variant>
        <vt:lpwstr>http://wizfolio.com/?citation=1&amp;ver=3&amp;ItemID=1195&amp;UserID=12369&amp;AccessCode=BE8A230A227B4902A9C64D92D8464C05&amp;CitationSuffix=</vt:lpwstr>
      </vt:variant>
      <vt:variant>
        <vt:lpwstr/>
      </vt:variant>
      <vt:variant>
        <vt:i4>3670060</vt:i4>
      </vt:variant>
      <vt:variant>
        <vt:i4>126</vt:i4>
      </vt:variant>
      <vt:variant>
        <vt:i4>0</vt:i4>
      </vt:variant>
      <vt:variant>
        <vt:i4>5</vt:i4>
      </vt:variant>
      <vt:variant>
        <vt:lpwstr>http://wizfolio.com/?citation=1&amp;ver=3&amp;ItemID=284&amp;UserID=12369&amp;AccessCode=0&amp;CitationSuffix=</vt:lpwstr>
      </vt:variant>
      <vt:variant>
        <vt:lpwstr/>
      </vt:variant>
      <vt:variant>
        <vt:i4>2162790</vt:i4>
      </vt:variant>
      <vt:variant>
        <vt:i4>123</vt:i4>
      </vt:variant>
      <vt:variant>
        <vt:i4>0</vt:i4>
      </vt:variant>
      <vt:variant>
        <vt:i4>5</vt:i4>
      </vt:variant>
      <vt:variant>
        <vt:lpwstr>http://wizfolio.com/?citation=1&amp;ver=3&amp;ItemID=1164&amp;UserID=12369&amp;AccessCode=E6D5D71EF29B42D680038E531F10E3F7&amp;CitationSuffix=</vt:lpwstr>
      </vt:variant>
      <vt:variant>
        <vt:lpwstr/>
      </vt:variant>
      <vt:variant>
        <vt:i4>7995444</vt:i4>
      </vt:variant>
      <vt:variant>
        <vt:i4>120</vt:i4>
      </vt:variant>
      <vt:variant>
        <vt:i4>0</vt:i4>
      </vt:variant>
      <vt:variant>
        <vt:i4>5</vt:i4>
      </vt:variant>
      <vt:variant>
        <vt:lpwstr>http://wizfolio.com/?citation=1&amp;ver=3&amp;ItemID=1163&amp;UserID=12369&amp;AccessCode=0288DAA7488947158F6FE27DA117BDB2&amp;CitationSuffix=</vt:lpwstr>
      </vt:variant>
      <vt:variant>
        <vt:lpwstr/>
      </vt:variant>
      <vt:variant>
        <vt:i4>3342371</vt:i4>
      </vt:variant>
      <vt:variant>
        <vt:i4>117</vt:i4>
      </vt:variant>
      <vt:variant>
        <vt:i4>0</vt:i4>
      </vt:variant>
      <vt:variant>
        <vt:i4>5</vt:i4>
      </vt:variant>
      <vt:variant>
        <vt:lpwstr>http://wizfolio.com/?citation=1&amp;ver=3&amp;ItemID=479&amp;UserID=12369&amp;AccessCode=0&amp;CitationSuffix=</vt:lpwstr>
      </vt:variant>
      <vt:variant>
        <vt:lpwstr/>
      </vt:variant>
      <vt:variant>
        <vt:i4>4128813</vt:i4>
      </vt:variant>
      <vt:variant>
        <vt:i4>114</vt:i4>
      </vt:variant>
      <vt:variant>
        <vt:i4>0</vt:i4>
      </vt:variant>
      <vt:variant>
        <vt:i4>5</vt:i4>
      </vt:variant>
      <vt:variant>
        <vt:lpwstr>http://wizfolio.com/?citation=1&amp;ver=3&amp;ItemID=495&amp;UserID=12369&amp;AccessCode=0&amp;CitationSuffix=</vt:lpwstr>
      </vt:variant>
      <vt:variant>
        <vt:lpwstr/>
      </vt:variant>
      <vt:variant>
        <vt:i4>3735587</vt:i4>
      </vt:variant>
      <vt:variant>
        <vt:i4>111</vt:i4>
      </vt:variant>
      <vt:variant>
        <vt:i4>0</vt:i4>
      </vt:variant>
      <vt:variant>
        <vt:i4>5</vt:i4>
      </vt:variant>
      <vt:variant>
        <vt:lpwstr>http://wizfolio.com/?citation=1&amp;ver=3&amp;ItemID=374&amp;UserID=12369&amp;AccessCode=0&amp;CitationSuffix=</vt:lpwstr>
      </vt:variant>
      <vt:variant>
        <vt:lpwstr/>
      </vt:variant>
      <vt:variant>
        <vt:i4>8060991</vt:i4>
      </vt:variant>
      <vt:variant>
        <vt:i4>108</vt:i4>
      </vt:variant>
      <vt:variant>
        <vt:i4>0</vt:i4>
      </vt:variant>
      <vt:variant>
        <vt:i4>5</vt:i4>
      </vt:variant>
      <vt:variant>
        <vt:lpwstr>http://wizfolio.com/?citation=1&amp;ver=3&amp;ItemID=1297&amp;UserID=12369&amp;AccessCode=F31B8B5E4BA645BF96D4F1EC4023DCA6&amp;CitationSuffix=</vt:lpwstr>
      </vt:variant>
      <vt:variant>
        <vt:lpwstr/>
      </vt:variant>
      <vt:variant>
        <vt:i4>917583</vt:i4>
      </vt:variant>
      <vt:variant>
        <vt:i4>105</vt:i4>
      </vt:variant>
      <vt:variant>
        <vt:i4>0</vt:i4>
      </vt:variant>
      <vt:variant>
        <vt:i4>5</vt:i4>
      </vt:variant>
      <vt:variant>
        <vt:lpwstr>http://wizfolio.com/?citation=1&amp;ver=3&amp;ItemID=550&amp;UserID=12369&amp;AccessCode=94C45F637ECB4504B4E6E025D3361459&amp;CitationSuffix=</vt:lpwstr>
      </vt:variant>
      <vt:variant>
        <vt:lpwstr/>
      </vt:variant>
      <vt:variant>
        <vt:i4>8060991</vt:i4>
      </vt:variant>
      <vt:variant>
        <vt:i4>102</vt:i4>
      </vt:variant>
      <vt:variant>
        <vt:i4>0</vt:i4>
      </vt:variant>
      <vt:variant>
        <vt:i4>5</vt:i4>
      </vt:variant>
      <vt:variant>
        <vt:lpwstr>http://wizfolio.com/?citation=1&amp;ver=3&amp;ItemID=1297&amp;UserID=12369&amp;AccessCode=F31B8B5E4BA645BF96D4F1EC4023DCA6&amp;CitationSuffix=</vt:lpwstr>
      </vt:variant>
      <vt:variant>
        <vt:lpwstr/>
      </vt:variant>
      <vt:variant>
        <vt:i4>8061031</vt:i4>
      </vt:variant>
      <vt:variant>
        <vt:i4>99</vt:i4>
      </vt:variant>
      <vt:variant>
        <vt:i4>0</vt:i4>
      </vt:variant>
      <vt:variant>
        <vt:i4>5</vt:i4>
      </vt:variant>
      <vt:variant>
        <vt:lpwstr>http://wizfolio.com/?citation=1&amp;ver=3&amp;ItemID=1296&amp;UserID=12369&amp;AccessCode=7B81A9C7260949F7ADBF6C7D2DF1FB09&amp;CitationSuffix=</vt:lpwstr>
      </vt:variant>
      <vt:variant>
        <vt:lpwstr/>
      </vt:variant>
      <vt:variant>
        <vt:i4>8060980</vt:i4>
      </vt:variant>
      <vt:variant>
        <vt:i4>96</vt:i4>
      </vt:variant>
      <vt:variant>
        <vt:i4>0</vt:i4>
      </vt:variant>
      <vt:variant>
        <vt:i4>5</vt:i4>
      </vt:variant>
      <vt:variant>
        <vt:lpwstr>http://wizfolio.com/?citation=1&amp;ver=3&amp;ItemID=1295&amp;UserID=12369&amp;AccessCode=3E42CED3F1584170A81AD7DADC84AD0B&amp;CitationSuffix=</vt:lpwstr>
      </vt:variant>
      <vt:variant>
        <vt:lpwstr/>
      </vt:variant>
      <vt:variant>
        <vt:i4>8060980</vt:i4>
      </vt:variant>
      <vt:variant>
        <vt:i4>93</vt:i4>
      </vt:variant>
      <vt:variant>
        <vt:i4>0</vt:i4>
      </vt:variant>
      <vt:variant>
        <vt:i4>5</vt:i4>
      </vt:variant>
      <vt:variant>
        <vt:lpwstr>http://wizfolio.com/?citation=1&amp;ver=3&amp;ItemID=1295&amp;UserID=12369&amp;AccessCode=3E42CED3F1584170A81AD7DADC84AD0B&amp;CitationSuffix=</vt:lpwstr>
      </vt:variant>
      <vt:variant>
        <vt:lpwstr/>
      </vt:variant>
      <vt:variant>
        <vt:i4>8323134</vt:i4>
      </vt:variant>
      <vt:variant>
        <vt:i4>90</vt:i4>
      </vt:variant>
      <vt:variant>
        <vt:i4>0</vt:i4>
      </vt:variant>
      <vt:variant>
        <vt:i4>5</vt:i4>
      </vt:variant>
      <vt:variant>
        <vt:lpwstr>http://wizfolio.com/?citation=1&amp;ver=3&amp;ItemID=1294&amp;UserID=12369&amp;AccessCode=94075E37B550447E8CA03DD46FEBCDC5&amp;CitationSuffix=</vt:lpwstr>
      </vt:variant>
      <vt:variant>
        <vt:lpwstr/>
      </vt:variant>
      <vt:variant>
        <vt:i4>2228327</vt:i4>
      </vt:variant>
      <vt:variant>
        <vt:i4>87</vt:i4>
      </vt:variant>
      <vt:variant>
        <vt:i4>0</vt:i4>
      </vt:variant>
      <vt:variant>
        <vt:i4>5</vt:i4>
      </vt:variant>
      <vt:variant>
        <vt:lpwstr>http://wizfolio.com/?citation=1&amp;ver=3&amp;ItemID=1315&amp;UserID=12369&amp;AccessCode=84FD2E28014246AE88FBAC6D4EA7529F&amp;CitationSuffix=</vt:lpwstr>
      </vt:variant>
      <vt:variant>
        <vt:lpwstr/>
      </vt:variant>
      <vt:variant>
        <vt:i4>7733347</vt:i4>
      </vt:variant>
      <vt:variant>
        <vt:i4>84</vt:i4>
      </vt:variant>
      <vt:variant>
        <vt:i4>0</vt:i4>
      </vt:variant>
      <vt:variant>
        <vt:i4>5</vt:i4>
      </vt:variant>
      <vt:variant>
        <vt:lpwstr>http://wizfolio.com/?citation=1&amp;ver=3&amp;ItemID=1091&amp;UserID=12369&amp;AccessCode=928FEB1B22374DB986310D17D81F6E79&amp;CitationSuffix=</vt:lpwstr>
      </vt:variant>
      <vt:variant>
        <vt:lpwstr/>
      </vt:variant>
      <vt:variant>
        <vt:i4>7733347</vt:i4>
      </vt:variant>
      <vt:variant>
        <vt:i4>81</vt:i4>
      </vt:variant>
      <vt:variant>
        <vt:i4>0</vt:i4>
      </vt:variant>
      <vt:variant>
        <vt:i4>5</vt:i4>
      </vt:variant>
      <vt:variant>
        <vt:lpwstr>http://wizfolio.com/?citation=1&amp;ver=3&amp;ItemID=1091&amp;UserID=12369&amp;AccessCode=928FEB1B22374DB986310D17D81F6E79&amp;CitationSuffix=</vt:lpwstr>
      </vt:variant>
      <vt:variant>
        <vt:lpwstr/>
      </vt:variant>
      <vt:variant>
        <vt:i4>8323134</vt:i4>
      </vt:variant>
      <vt:variant>
        <vt:i4>78</vt:i4>
      </vt:variant>
      <vt:variant>
        <vt:i4>0</vt:i4>
      </vt:variant>
      <vt:variant>
        <vt:i4>5</vt:i4>
      </vt:variant>
      <vt:variant>
        <vt:lpwstr>http://wizfolio.com/?citation=1&amp;ver=3&amp;ItemID=1099&amp;UserID=12369&amp;AccessCode=D06E847A96EF495498FC5D32EAFDC402&amp;CitationSuffix=</vt:lpwstr>
      </vt:variant>
      <vt:variant>
        <vt:lpwstr/>
      </vt:variant>
      <vt:variant>
        <vt:i4>2555961</vt:i4>
      </vt:variant>
      <vt:variant>
        <vt:i4>75</vt:i4>
      </vt:variant>
      <vt:variant>
        <vt:i4>0</vt:i4>
      </vt:variant>
      <vt:variant>
        <vt:i4>5</vt:i4>
      </vt:variant>
      <vt:variant>
        <vt:lpwstr>http://wizfolio.com/?citation=1&amp;ver=3&amp;ItemID=1139&amp;UserID=12369&amp;AccessCode=FC2D21D4646E4E248FD56A60B28C5B82&amp;CitationSuffix=</vt:lpwstr>
      </vt:variant>
      <vt:variant>
        <vt:lpwstr/>
      </vt:variant>
      <vt:variant>
        <vt:i4>393280</vt:i4>
      </vt:variant>
      <vt:variant>
        <vt:i4>72</vt:i4>
      </vt:variant>
      <vt:variant>
        <vt:i4>0</vt:i4>
      </vt:variant>
      <vt:variant>
        <vt:i4>5</vt:i4>
      </vt:variant>
      <vt:variant>
        <vt:lpwstr>http://wizfolio.com/?citation=1&amp;ver=3&amp;ItemID=946&amp;UserID=12369&amp;AccessCode=A391EBE5B9FF411D8C9816E21CCEA17E&amp;CitationSuffix=</vt:lpwstr>
      </vt:variant>
      <vt:variant>
        <vt:lpwstr/>
      </vt:variant>
      <vt:variant>
        <vt:i4>393280</vt:i4>
      </vt:variant>
      <vt:variant>
        <vt:i4>69</vt:i4>
      </vt:variant>
      <vt:variant>
        <vt:i4>0</vt:i4>
      </vt:variant>
      <vt:variant>
        <vt:i4>5</vt:i4>
      </vt:variant>
      <vt:variant>
        <vt:lpwstr>http://wizfolio.com/?citation=1&amp;ver=3&amp;ItemID=946&amp;UserID=12369&amp;AccessCode=A391EBE5B9FF411D8C9816E21CCEA17E&amp;CitationSuffix=</vt:lpwstr>
      </vt:variant>
      <vt:variant>
        <vt:lpwstr/>
      </vt:variant>
      <vt:variant>
        <vt:i4>393280</vt:i4>
      </vt:variant>
      <vt:variant>
        <vt:i4>66</vt:i4>
      </vt:variant>
      <vt:variant>
        <vt:i4>0</vt:i4>
      </vt:variant>
      <vt:variant>
        <vt:i4>5</vt:i4>
      </vt:variant>
      <vt:variant>
        <vt:lpwstr>http://wizfolio.com/?citation=1&amp;ver=3&amp;ItemID=946&amp;UserID=12369&amp;AccessCode=A391EBE5B9FF411D8C9816E21CCEA17E&amp;CitationSuffix=</vt:lpwstr>
      </vt:variant>
      <vt:variant>
        <vt:lpwstr/>
      </vt:variant>
      <vt:variant>
        <vt:i4>3932271</vt:i4>
      </vt:variant>
      <vt:variant>
        <vt:i4>63</vt:i4>
      </vt:variant>
      <vt:variant>
        <vt:i4>0</vt:i4>
      </vt:variant>
      <vt:variant>
        <vt:i4>5</vt:i4>
      </vt:variant>
      <vt:variant>
        <vt:lpwstr>https://wizfolio.com/?citation=1&amp;ver=3&amp;ItemID=403&amp;UserID=12369&amp;AccessCode=0&amp;CitationSuffix=</vt:lpwstr>
      </vt:variant>
      <vt:variant>
        <vt:lpwstr/>
      </vt:variant>
      <vt:variant>
        <vt:i4>3932260</vt:i4>
      </vt:variant>
      <vt:variant>
        <vt:i4>60</vt:i4>
      </vt:variant>
      <vt:variant>
        <vt:i4>0</vt:i4>
      </vt:variant>
      <vt:variant>
        <vt:i4>5</vt:i4>
      </vt:variant>
      <vt:variant>
        <vt:lpwstr>https://wizfolio.com/?citation=1&amp;ver=3&amp;ItemID=509&amp;UserID=12369&amp;AccessCode=0&amp;CitationSuffix=</vt:lpwstr>
      </vt:variant>
      <vt:variant>
        <vt:lpwstr/>
      </vt:variant>
      <vt:variant>
        <vt:i4>3735663</vt:i4>
      </vt:variant>
      <vt:variant>
        <vt:i4>57</vt:i4>
      </vt:variant>
      <vt:variant>
        <vt:i4>0</vt:i4>
      </vt:variant>
      <vt:variant>
        <vt:i4>5</vt:i4>
      </vt:variant>
      <vt:variant>
        <vt:lpwstr>https://wizfolio.com/?citation=1&amp;ver=3&amp;ItemID=354&amp;UserID=12369&amp;AccessCode=0&amp;CitationSuffix=</vt:lpwstr>
      </vt:variant>
      <vt:variant>
        <vt:lpwstr/>
      </vt:variant>
      <vt:variant>
        <vt:i4>3670061</vt:i4>
      </vt:variant>
      <vt:variant>
        <vt:i4>54</vt:i4>
      </vt:variant>
      <vt:variant>
        <vt:i4>0</vt:i4>
      </vt:variant>
      <vt:variant>
        <vt:i4>5</vt:i4>
      </vt:variant>
      <vt:variant>
        <vt:lpwstr>http://wizfolio.com/?citation=1&amp;ver=3&amp;ItemID=492&amp;UserID=12369&amp;AccessCode=0&amp;CitationSuffix=</vt:lpwstr>
      </vt:variant>
      <vt:variant>
        <vt:lpwstr/>
      </vt:variant>
      <vt:variant>
        <vt:i4>7340136</vt:i4>
      </vt:variant>
      <vt:variant>
        <vt:i4>51</vt:i4>
      </vt:variant>
      <vt:variant>
        <vt:i4>0</vt:i4>
      </vt:variant>
      <vt:variant>
        <vt:i4>5</vt:i4>
      </vt:variant>
      <vt:variant>
        <vt:lpwstr>http://wizfolio.com/?citation=1&amp;ver=3&amp;ItemID=1185&amp;UserID=12369&amp;AccessCode=AA6D02680D104923B19C46D33F039856&amp;CitationSuffix=</vt:lpwstr>
      </vt:variant>
      <vt:variant>
        <vt:lpwstr/>
      </vt:variant>
      <vt:variant>
        <vt:i4>7340136</vt:i4>
      </vt:variant>
      <vt:variant>
        <vt:i4>48</vt:i4>
      </vt:variant>
      <vt:variant>
        <vt:i4>0</vt:i4>
      </vt:variant>
      <vt:variant>
        <vt:i4>5</vt:i4>
      </vt:variant>
      <vt:variant>
        <vt:lpwstr>http://wizfolio.com/?citation=1&amp;ver=3&amp;ItemID=1185&amp;UserID=12369&amp;AccessCode=AA6D02680D104923B19C46D33F039856&amp;CitationSuffix=</vt:lpwstr>
      </vt:variant>
      <vt:variant>
        <vt:lpwstr/>
      </vt:variant>
      <vt:variant>
        <vt:i4>786500</vt:i4>
      </vt:variant>
      <vt:variant>
        <vt:i4>45</vt:i4>
      </vt:variant>
      <vt:variant>
        <vt:i4>0</vt:i4>
      </vt:variant>
      <vt:variant>
        <vt:i4>5</vt:i4>
      </vt:variant>
      <vt:variant>
        <vt:lpwstr>http://wizfolio.com/?citation=1&amp;ver=3&amp;ItemID=957&amp;UserID=12369&amp;AccessCode=C94492CC0EBB4BFE982771AD21704BB2&amp;CitationSuffix=</vt:lpwstr>
      </vt:variant>
      <vt:variant>
        <vt:lpwstr/>
      </vt:variant>
      <vt:variant>
        <vt:i4>786500</vt:i4>
      </vt:variant>
      <vt:variant>
        <vt:i4>42</vt:i4>
      </vt:variant>
      <vt:variant>
        <vt:i4>0</vt:i4>
      </vt:variant>
      <vt:variant>
        <vt:i4>5</vt:i4>
      </vt:variant>
      <vt:variant>
        <vt:lpwstr>http://wizfolio.com/?citation=1&amp;ver=3&amp;ItemID=957&amp;UserID=12369&amp;AccessCode=C94492CC0EBB4BFE982771AD21704BB2&amp;CitationSuffix=</vt:lpwstr>
      </vt:variant>
      <vt:variant>
        <vt:lpwstr/>
      </vt:variant>
      <vt:variant>
        <vt:i4>2556013</vt:i4>
      </vt:variant>
      <vt:variant>
        <vt:i4>39</vt:i4>
      </vt:variant>
      <vt:variant>
        <vt:i4>0</vt:i4>
      </vt:variant>
      <vt:variant>
        <vt:i4>5</vt:i4>
      </vt:variant>
      <vt:variant>
        <vt:lpwstr>http://wizfolio.com/?citation=1&amp;ver=3&amp;ItemID=1153&amp;UserID=12369&amp;AccessCode=7A15A96F7E5D4488814FA6EB736A1C63&amp;CitationSuffix=</vt:lpwstr>
      </vt:variant>
      <vt:variant>
        <vt:lpwstr/>
      </vt:variant>
      <vt:variant>
        <vt:i4>786500</vt:i4>
      </vt:variant>
      <vt:variant>
        <vt:i4>36</vt:i4>
      </vt:variant>
      <vt:variant>
        <vt:i4>0</vt:i4>
      </vt:variant>
      <vt:variant>
        <vt:i4>5</vt:i4>
      </vt:variant>
      <vt:variant>
        <vt:lpwstr>http://wizfolio.com/?citation=1&amp;ver=3&amp;ItemID=957&amp;UserID=12369&amp;AccessCode=C94492CC0EBB4BFE982771AD21704BB2&amp;CitationSuffix=</vt:lpwstr>
      </vt:variant>
      <vt:variant>
        <vt:lpwstr/>
      </vt:variant>
      <vt:variant>
        <vt:i4>2949225</vt:i4>
      </vt:variant>
      <vt:variant>
        <vt:i4>33</vt:i4>
      </vt:variant>
      <vt:variant>
        <vt:i4>0</vt:i4>
      </vt:variant>
      <vt:variant>
        <vt:i4>5</vt:i4>
      </vt:variant>
      <vt:variant>
        <vt:lpwstr>http://wizfolio.com/?citation=1&amp;ver=3&amp;ItemID=1151&amp;UserID=12369&amp;AccessCode=A3188C801E734E9FAFBC8EFC7FA7ACF1&amp;CitationSuffix=</vt:lpwstr>
      </vt:variant>
      <vt:variant>
        <vt:lpwstr/>
      </vt:variant>
      <vt:variant>
        <vt:i4>7995493</vt:i4>
      </vt:variant>
      <vt:variant>
        <vt:i4>30</vt:i4>
      </vt:variant>
      <vt:variant>
        <vt:i4>0</vt:i4>
      </vt:variant>
      <vt:variant>
        <vt:i4>5</vt:i4>
      </vt:variant>
      <vt:variant>
        <vt:lpwstr>http://wizfolio.com/?citation=1&amp;ver=3&amp;ItemID=1293&amp;UserID=12369&amp;AccessCode=73BE959EEB584A7F985B6EC9E834D572&amp;CitationSuffix=</vt:lpwstr>
      </vt:variant>
      <vt:variant>
        <vt:lpwstr/>
      </vt:variant>
      <vt:variant>
        <vt:i4>3670060</vt:i4>
      </vt:variant>
      <vt:variant>
        <vt:i4>27</vt:i4>
      </vt:variant>
      <vt:variant>
        <vt:i4>0</vt:i4>
      </vt:variant>
      <vt:variant>
        <vt:i4>5</vt:i4>
      </vt:variant>
      <vt:variant>
        <vt:lpwstr>http://wizfolio.com/?citation=1&amp;ver=3&amp;ItemID=284&amp;UserID=12369&amp;AccessCode=0&amp;CitationSuffix=</vt:lpwstr>
      </vt:variant>
      <vt:variant>
        <vt:lpwstr/>
      </vt:variant>
      <vt:variant>
        <vt:i4>4128803</vt:i4>
      </vt:variant>
      <vt:variant>
        <vt:i4>24</vt:i4>
      </vt:variant>
      <vt:variant>
        <vt:i4>0</vt:i4>
      </vt:variant>
      <vt:variant>
        <vt:i4>5</vt:i4>
      </vt:variant>
      <vt:variant>
        <vt:lpwstr>http://wizfolio.com/?citation=1&amp;ver=3&amp;ItemID=475&amp;UserID=12369&amp;AccessCode=0&amp;CitationSuffix=</vt:lpwstr>
      </vt:variant>
      <vt:variant>
        <vt:lpwstr/>
      </vt:variant>
      <vt:variant>
        <vt:i4>3997731</vt:i4>
      </vt:variant>
      <vt:variant>
        <vt:i4>21</vt:i4>
      </vt:variant>
      <vt:variant>
        <vt:i4>0</vt:i4>
      </vt:variant>
      <vt:variant>
        <vt:i4>5</vt:i4>
      </vt:variant>
      <vt:variant>
        <vt:lpwstr>http://wizfolio.com/?citation=1&amp;ver=3&amp;ItemID=477&amp;UserID=12369&amp;AccessCode=0&amp;CitationSuffix=</vt:lpwstr>
      </vt:variant>
      <vt:variant>
        <vt:lpwstr/>
      </vt:variant>
      <vt:variant>
        <vt:i4>5373969</vt:i4>
      </vt:variant>
      <vt:variant>
        <vt:i4>18</vt:i4>
      </vt:variant>
      <vt:variant>
        <vt:i4>0</vt:i4>
      </vt:variant>
      <vt:variant>
        <vt:i4>5</vt:i4>
      </vt:variant>
      <vt:variant>
        <vt:lpwstr>http://wizfolio.com/?citation=1&amp;ver=3&amp;ItemID=586&amp;UserID=12369&amp;AccessCode=1FCF043198C446BD97FA2EBB4E667C75&amp;CitationSuffix=</vt:lpwstr>
      </vt:variant>
      <vt:variant>
        <vt:lpwstr/>
      </vt:variant>
      <vt:variant>
        <vt:i4>2424936</vt:i4>
      </vt:variant>
      <vt:variant>
        <vt:i4>15</vt:i4>
      </vt:variant>
      <vt:variant>
        <vt:i4>0</vt:i4>
      </vt:variant>
      <vt:variant>
        <vt:i4>5</vt:i4>
      </vt:variant>
      <vt:variant>
        <vt:lpwstr>http://wizfolio.com/?citation=1&amp;ver=3&amp;ItemID=1292&amp;UserID=12369&amp;AccessCode=6ACC0902A75B406389098D01AA6E1B3E&amp;CitationSuffix=</vt:lpwstr>
      </vt:variant>
      <vt:variant>
        <vt:lpwstr/>
      </vt:variant>
      <vt:variant>
        <vt:i4>4128803</vt:i4>
      </vt:variant>
      <vt:variant>
        <vt:i4>12</vt:i4>
      </vt:variant>
      <vt:variant>
        <vt:i4>0</vt:i4>
      </vt:variant>
      <vt:variant>
        <vt:i4>5</vt:i4>
      </vt:variant>
      <vt:variant>
        <vt:lpwstr>http://wizfolio.com/?citation=1&amp;ver=3&amp;ItemID=475&amp;UserID=12369&amp;AccessCode=0&amp;CitationSuffix=</vt:lpwstr>
      </vt:variant>
      <vt:variant>
        <vt:lpwstr/>
      </vt:variant>
      <vt:variant>
        <vt:i4>3997731</vt:i4>
      </vt:variant>
      <vt:variant>
        <vt:i4>9</vt:i4>
      </vt:variant>
      <vt:variant>
        <vt:i4>0</vt:i4>
      </vt:variant>
      <vt:variant>
        <vt:i4>5</vt:i4>
      </vt:variant>
      <vt:variant>
        <vt:lpwstr>http://wizfolio.com/?citation=1&amp;ver=3&amp;ItemID=477&amp;UserID=12369&amp;AccessCode=0&amp;CitationSuffix=</vt:lpwstr>
      </vt:variant>
      <vt:variant>
        <vt:lpwstr/>
      </vt:variant>
      <vt:variant>
        <vt:i4>6094912</vt:i4>
      </vt:variant>
      <vt:variant>
        <vt:i4>6</vt:i4>
      </vt:variant>
      <vt:variant>
        <vt:i4>0</vt:i4>
      </vt:variant>
      <vt:variant>
        <vt:i4>5</vt:i4>
      </vt:variant>
      <vt:variant>
        <vt:lpwstr>http://wizfolio.com/?citation=1&amp;ver=3&amp;ItemID=580&amp;UserID=12369&amp;AccessCode=760D4A10B88B45AE9A2D2F1D762AAA8F&amp;CitationSuffix=</vt:lpwstr>
      </vt:variant>
      <vt:variant>
        <vt:lpwstr/>
      </vt:variant>
      <vt:variant>
        <vt:i4>4128803</vt:i4>
      </vt:variant>
      <vt:variant>
        <vt:i4>3</vt:i4>
      </vt:variant>
      <vt:variant>
        <vt:i4>0</vt:i4>
      </vt:variant>
      <vt:variant>
        <vt:i4>5</vt:i4>
      </vt:variant>
      <vt:variant>
        <vt:lpwstr>http://wizfolio.com/?citation=1&amp;ver=3&amp;ItemID=475&amp;UserID=12369&amp;AccessCode=0&amp;CitationSuffix=</vt:lpwstr>
      </vt:variant>
      <vt:variant>
        <vt:lpwstr/>
      </vt:variant>
      <vt:variant>
        <vt:i4>3932242</vt:i4>
      </vt:variant>
      <vt:variant>
        <vt:i4>0</vt:i4>
      </vt:variant>
      <vt:variant>
        <vt:i4>0</vt:i4>
      </vt:variant>
      <vt:variant>
        <vt:i4>5</vt:i4>
      </vt:variant>
      <vt:variant>
        <vt:lpwstr>mailto:jschoenen@ulg.ac.be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Cortical responsivity in migraine: pathogenic and therapeutic implications</dc:title>
  <dc:creator>Gianluca Coppola</dc:creator>
  <cp:lastModifiedBy>Gianluca Coppola</cp:lastModifiedBy>
  <cp:revision>4</cp:revision>
  <dcterms:created xsi:type="dcterms:W3CDTF">2012-01-26T21:00:00Z</dcterms:created>
  <dcterms:modified xsi:type="dcterms:W3CDTF">2012-01-26T21:59:00Z</dcterms:modified>
</cp:coreProperties>
</file>